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5A2F" w:rsidRDefault="00EC5A2F">
      <w:pPr>
        <w:spacing w:after="0" w:line="240" w:lineRule="auto"/>
        <w:ind w:left="120"/>
        <w:jc w:val="center"/>
        <w:rPr>
          <w:rFonts w:ascii="Times New Roman" w:hAnsi="Times New Roman"/>
          <w:b/>
          <w:color w:val="000000"/>
          <w:sz w:val="24"/>
          <w:szCs w:val="24"/>
        </w:rPr>
        <w:sectPr w:rsidR="00EC5A2F" w:rsidSect="00EC5A2F">
          <w:pgSz w:w="11906" w:h="16383"/>
          <w:pgMar w:top="0" w:right="0" w:bottom="0" w:left="0" w:header="0" w:footer="0" w:gutter="0"/>
          <w:cols w:space="720"/>
          <w:formProt w:val="0"/>
          <w:docGrid w:linePitch="100" w:charSpace="4096"/>
        </w:sectPr>
      </w:pPr>
      <w:r>
        <w:rPr>
          <w:rFonts w:ascii="Times New Roman" w:hAnsi="Times New Roman"/>
          <w:b/>
          <w:noProof/>
          <w:color w:val="000000"/>
          <w:sz w:val="24"/>
          <w:szCs w:val="24"/>
        </w:rPr>
        <w:drawing>
          <wp:inline distT="0" distB="0" distL="0" distR="0">
            <wp:extent cx="7498080" cy="10344647"/>
            <wp:effectExtent l="0" t="0" r="0" b="0"/>
            <wp:docPr id="1" name="Рисунок 1" descr="C:\Users\user\Pictures\2024-12-14 1\1 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2024-12-14 1\1 00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497983" cy="10344513"/>
                    </a:xfrm>
                    <a:prstGeom prst="rect">
                      <a:avLst/>
                    </a:prstGeom>
                    <a:noFill/>
                    <a:ln>
                      <a:noFill/>
                    </a:ln>
                  </pic:spPr>
                </pic:pic>
              </a:graphicData>
            </a:graphic>
          </wp:inline>
        </w:drawing>
      </w:r>
    </w:p>
    <w:p w:rsidR="00EC5A2F" w:rsidRDefault="00EC5A2F">
      <w:pPr>
        <w:spacing w:after="0" w:line="240" w:lineRule="auto"/>
        <w:ind w:left="120"/>
        <w:jc w:val="center"/>
        <w:rPr>
          <w:rFonts w:ascii="Times New Roman" w:hAnsi="Times New Roman"/>
          <w:b/>
          <w:color w:val="000000"/>
          <w:sz w:val="24"/>
          <w:szCs w:val="24"/>
        </w:rPr>
      </w:pPr>
    </w:p>
    <w:p w:rsidR="00EC6D1C" w:rsidRPr="00EC5A2F" w:rsidRDefault="00603CE1" w:rsidP="00EC5A2F">
      <w:pPr>
        <w:spacing w:after="0" w:line="240" w:lineRule="auto"/>
        <w:ind w:left="120"/>
        <w:jc w:val="center"/>
        <w:rPr>
          <w:rFonts w:ascii="Times New Roman" w:hAnsi="Times New Roman" w:cs="Times New Roman"/>
          <w:sz w:val="24"/>
          <w:szCs w:val="24"/>
        </w:rPr>
      </w:pPr>
      <w:bookmarkStart w:id="0" w:name="ae8dfc76-3a09-41e0-9709-3fc2ade1ca6e"/>
      <w:bookmarkStart w:id="1" w:name="block-425145981"/>
      <w:bookmarkStart w:id="2" w:name="block-42514599"/>
      <w:bookmarkEnd w:id="1"/>
      <w:bookmarkEnd w:id="2"/>
      <w:r w:rsidRPr="00EC5A2F">
        <w:rPr>
          <w:rFonts w:ascii="Times New Roman" w:hAnsi="Times New Roman" w:cs="Times New Roman"/>
          <w:b/>
          <w:color w:val="000000"/>
          <w:sz w:val="24"/>
          <w:szCs w:val="24"/>
        </w:rPr>
        <w:t>ПОЯСНИТЕЛЬНАЯ ЗАПИСКА</w:t>
      </w:r>
    </w:p>
    <w:p w:rsidR="00EC6D1C" w:rsidRPr="00EC5A2F" w:rsidRDefault="00EC6D1C" w:rsidP="00EC5A2F">
      <w:pPr>
        <w:spacing w:after="0" w:line="240" w:lineRule="auto"/>
        <w:ind w:left="120"/>
        <w:rPr>
          <w:rFonts w:ascii="Times New Roman" w:hAnsi="Times New Roman" w:cs="Times New Roman"/>
          <w:sz w:val="24"/>
          <w:szCs w:val="24"/>
        </w:rPr>
      </w:pP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EC5A2F">
        <w:rPr>
          <w:rFonts w:ascii="Times New Roman" w:hAnsi="Times New Roman" w:cs="Times New Roman"/>
          <w:color w:val="333333"/>
          <w:sz w:val="24"/>
          <w:szCs w:val="24"/>
        </w:rPr>
        <w:t xml:space="preserve">едеральной рабочей </w:t>
      </w:r>
      <w:r w:rsidRPr="00EC5A2F">
        <w:rPr>
          <w:rFonts w:ascii="Times New Roman" w:hAnsi="Times New Roman" w:cs="Times New Roman"/>
          <w:color w:val="000000"/>
          <w:sz w:val="24"/>
          <w:szCs w:val="24"/>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ОБЩАЯ ХАРАКТЕРИСТИКА УЧЕБНОГО ПРЕДМЕТА «ОБЩЕСТВОЗНАНИЕ» (БАЗОВЫЙ УРОВЕНЬ)</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ЦЕЛИ ИЗУЧЕНИЯ УЧЕБНОГО ПРЕДМЕТА «ОБЩЕСТВОЗНАНИЕ» (БАЗОВЫЙ УРОВЕНЬ)</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Целями обществоведческого образования в средней школе являются:</w:t>
      </w:r>
    </w:p>
    <w:p w:rsidR="00EC6D1C" w:rsidRPr="00EC5A2F" w:rsidRDefault="00603CE1" w:rsidP="00EC5A2F">
      <w:pPr>
        <w:numPr>
          <w:ilvl w:val="0"/>
          <w:numId w:val="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EC6D1C" w:rsidRPr="00EC5A2F" w:rsidRDefault="00603CE1" w:rsidP="00EC5A2F">
      <w:pPr>
        <w:numPr>
          <w:ilvl w:val="0"/>
          <w:numId w:val="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EC6D1C" w:rsidRPr="00EC5A2F" w:rsidRDefault="00603CE1" w:rsidP="00EC5A2F">
      <w:pPr>
        <w:numPr>
          <w:ilvl w:val="0"/>
          <w:numId w:val="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развитие способности </w:t>
      </w:r>
      <w:proofErr w:type="gramStart"/>
      <w:r w:rsidRPr="00EC5A2F">
        <w:rPr>
          <w:rFonts w:ascii="Times New Roman" w:hAnsi="Times New Roman" w:cs="Times New Roman"/>
          <w:color w:val="000000"/>
          <w:sz w:val="24"/>
          <w:szCs w:val="24"/>
        </w:rPr>
        <w:t>обучающихся</w:t>
      </w:r>
      <w:proofErr w:type="gramEnd"/>
      <w:r w:rsidRPr="00EC5A2F">
        <w:rPr>
          <w:rFonts w:ascii="Times New Roman" w:hAnsi="Times New Roman" w:cs="Times New Roman"/>
          <w:color w:val="000000"/>
          <w:sz w:val="24"/>
          <w:szCs w:val="24"/>
        </w:rPr>
        <w:t xml:space="preserve"> к личному самоопределению, самореализации, самоконтролю;</w:t>
      </w:r>
    </w:p>
    <w:p w:rsidR="00EC6D1C" w:rsidRPr="00EC5A2F" w:rsidRDefault="00603CE1" w:rsidP="00EC5A2F">
      <w:pPr>
        <w:numPr>
          <w:ilvl w:val="0"/>
          <w:numId w:val="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развитие интереса обучающихся к освоению социальных и гуманитарных дисциплин;</w:t>
      </w:r>
    </w:p>
    <w:p w:rsidR="00EC6D1C" w:rsidRPr="00EC5A2F" w:rsidRDefault="00603CE1" w:rsidP="00EC5A2F">
      <w:pPr>
        <w:numPr>
          <w:ilvl w:val="0"/>
          <w:numId w:val="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EC6D1C" w:rsidRPr="00EC5A2F" w:rsidRDefault="00603CE1" w:rsidP="00EC5A2F">
      <w:pPr>
        <w:numPr>
          <w:ilvl w:val="0"/>
          <w:numId w:val="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EC6D1C" w:rsidRPr="00EC5A2F" w:rsidRDefault="00603CE1" w:rsidP="00EC5A2F">
      <w:pPr>
        <w:numPr>
          <w:ilvl w:val="0"/>
          <w:numId w:val="1"/>
        </w:numPr>
        <w:spacing w:after="0" w:line="240" w:lineRule="auto"/>
        <w:ind w:left="567" w:hanging="567"/>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w:t>
      </w:r>
      <w:proofErr w:type="gramEnd"/>
      <w:r w:rsidRPr="00EC5A2F">
        <w:rPr>
          <w:rFonts w:ascii="Times New Roman" w:hAnsi="Times New Roman" w:cs="Times New Roman"/>
          <w:color w:val="000000"/>
          <w:sz w:val="24"/>
          <w:szCs w:val="24"/>
        </w:rPr>
        <w:t xml:space="preserve"> различные аспекты межличностного и других видов социального </w:t>
      </w:r>
      <w:r w:rsidRPr="00EC5A2F">
        <w:rPr>
          <w:rFonts w:ascii="Times New Roman" w:hAnsi="Times New Roman" w:cs="Times New Roman"/>
          <w:color w:val="000000"/>
          <w:sz w:val="24"/>
          <w:szCs w:val="24"/>
        </w:rPr>
        <w:lastRenderedPageBreak/>
        <w:t>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EC6D1C" w:rsidRPr="00EC5A2F" w:rsidRDefault="00603CE1" w:rsidP="00EC5A2F">
      <w:pPr>
        <w:numPr>
          <w:ilvl w:val="0"/>
          <w:numId w:val="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EC6D1C" w:rsidRPr="00EC5A2F" w:rsidRDefault="00603CE1" w:rsidP="00EC5A2F">
      <w:pPr>
        <w:numPr>
          <w:ilvl w:val="0"/>
          <w:numId w:val="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EC6D1C" w:rsidRPr="00EC5A2F" w:rsidRDefault="00603CE1" w:rsidP="00EC5A2F">
      <w:pPr>
        <w:numPr>
          <w:ilvl w:val="0"/>
          <w:numId w:val="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EC6D1C" w:rsidRPr="00EC5A2F" w:rsidRDefault="00603CE1" w:rsidP="00EC5A2F">
      <w:pPr>
        <w:numPr>
          <w:ilvl w:val="0"/>
          <w:numId w:val="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EC6D1C" w:rsidRPr="00EC5A2F" w:rsidRDefault="00603CE1" w:rsidP="00EC5A2F">
      <w:pPr>
        <w:numPr>
          <w:ilvl w:val="0"/>
          <w:numId w:val="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расширение возможностей </w:t>
      </w:r>
      <w:proofErr w:type="spellStart"/>
      <w:r w:rsidRPr="00EC5A2F">
        <w:rPr>
          <w:rFonts w:ascii="Times New Roman" w:hAnsi="Times New Roman" w:cs="Times New Roman"/>
          <w:color w:val="000000"/>
          <w:sz w:val="24"/>
          <w:szCs w:val="24"/>
        </w:rPr>
        <w:t>самопрезентации</w:t>
      </w:r>
      <w:proofErr w:type="spellEnd"/>
      <w:r w:rsidRPr="00EC5A2F">
        <w:rPr>
          <w:rFonts w:ascii="Times New Roman" w:hAnsi="Times New Roman" w:cs="Times New Roman"/>
          <w:color w:val="000000"/>
          <w:sz w:val="24"/>
          <w:szCs w:val="24"/>
        </w:rPr>
        <w:t xml:space="preserve"> старшеклассников, </w:t>
      </w:r>
      <w:proofErr w:type="gramStart"/>
      <w:r w:rsidRPr="00EC5A2F">
        <w:rPr>
          <w:rFonts w:ascii="Times New Roman" w:hAnsi="Times New Roman" w:cs="Times New Roman"/>
          <w:color w:val="000000"/>
          <w:sz w:val="24"/>
          <w:szCs w:val="24"/>
        </w:rPr>
        <w:t>мотивирующей</w:t>
      </w:r>
      <w:proofErr w:type="gramEnd"/>
      <w:r w:rsidRPr="00EC5A2F">
        <w:rPr>
          <w:rFonts w:ascii="Times New Roman" w:hAnsi="Times New Roman" w:cs="Times New Roman"/>
          <w:color w:val="000000"/>
          <w:sz w:val="24"/>
          <w:szCs w:val="24"/>
        </w:rPr>
        <w:t xml:space="preserve"> креативное мышление и участие в социальных практиках.</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Отличие содержания учебного предмета «Обществознание» на базовом уровне среднего общего образования от содержания предшествующего уровня заключается </w:t>
      </w:r>
      <w:proofErr w:type="gramStart"/>
      <w:r w:rsidRPr="00EC5A2F">
        <w:rPr>
          <w:rFonts w:ascii="Times New Roman" w:hAnsi="Times New Roman" w:cs="Times New Roman"/>
          <w:color w:val="000000"/>
          <w:sz w:val="24"/>
          <w:szCs w:val="24"/>
        </w:rPr>
        <w:t>в</w:t>
      </w:r>
      <w:proofErr w:type="gramEnd"/>
      <w:r w:rsidRPr="00EC5A2F">
        <w:rPr>
          <w:rFonts w:ascii="Times New Roman" w:hAnsi="Times New Roman" w:cs="Times New Roman"/>
          <w:color w:val="000000"/>
          <w:sz w:val="24"/>
          <w:szCs w:val="24"/>
        </w:rPr>
        <w:t>:</w:t>
      </w:r>
    </w:p>
    <w:p w:rsidR="00EC6D1C" w:rsidRPr="00EC5A2F" w:rsidRDefault="00603CE1" w:rsidP="00EC5A2F">
      <w:pPr>
        <w:numPr>
          <w:ilvl w:val="0"/>
          <w:numId w:val="3"/>
        </w:numPr>
        <w:spacing w:after="0" w:line="240" w:lineRule="auto"/>
        <w:ind w:left="567" w:hanging="567"/>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изучении</w:t>
      </w:r>
      <w:proofErr w:type="gramEnd"/>
      <w:r w:rsidRPr="00EC5A2F">
        <w:rPr>
          <w:rFonts w:ascii="Times New Roman" w:hAnsi="Times New Roman" w:cs="Times New Roman"/>
          <w:color w:val="000000"/>
          <w:sz w:val="24"/>
          <w:szCs w:val="24"/>
        </w:rPr>
        <w:t xml:space="preserve"> нового теоретического содержания;</w:t>
      </w:r>
    </w:p>
    <w:p w:rsidR="00EC6D1C" w:rsidRPr="00EC5A2F" w:rsidRDefault="00603CE1" w:rsidP="00EC5A2F">
      <w:pPr>
        <w:numPr>
          <w:ilvl w:val="0"/>
          <w:numId w:val="3"/>
        </w:numPr>
        <w:spacing w:after="0" w:line="240" w:lineRule="auto"/>
        <w:ind w:left="567" w:hanging="567"/>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рассмотрении</w:t>
      </w:r>
      <w:proofErr w:type="gramEnd"/>
      <w:r w:rsidRPr="00EC5A2F">
        <w:rPr>
          <w:rFonts w:ascii="Times New Roman" w:hAnsi="Times New Roman" w:cs="Times New Roman"/>
          <w:color w:val="000000"/>
          <w:sz w:val="24"/>
          <w:szCs w:val="24"/>
        </w:rPr>
        <w:t xml:space="preserve"> ряда ранее изученных социальных явлений и процессов в более сложных и разнообразных связях и отношениях;</w:t>
      </w:r>
    </w:p>
    <w:p w:rsidR="00EC6D1C" w:rsidRPr="00EC5A2F" w:rsidRDefault="00603CE1" w:rsidP="00EC5A2F">
      <w:pPr>
        <w:numPr>
          <w:ilvl w:val="0"/>
          <w:numId w:val="3"/>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освоении </w:t>
      </w:r>
      <w:proofErr w:type="gramStart"/>
      <w:r w:rsidRPr="00EC5A2F">
        <w:rPr>
          <w:rFonts w:ascii="Times New Roman" w:hAnsi="Times New Roman" w:cs="Times New Roman"/>
          <w:color w:val="000000"/>
          <w:sz w:val="24"/>
          <w:szCs w:val="24"/>
        </w:rPr>
        <w:t>обучающимися</w:t>
      </w:r>
      <w:proofErr w:type="gramEnd"/>
      <w:r w:rsidRPr="00EC5A2F">
        <w:rPr>
          <w:rFonts w:ascii="Times New Roman" w:hAnsi="Times New Roman" w:cs="Times New Roman"/>
          <w:color w:val="000000"/>
          <w:sz w:val="24"/>
          <w:szCs w:val="24"/>
        </w:rPr>
        <w:t xml:space="preserve"> базовых методов социального познания;</w:t>
      </w:r>
    </w:p>
    <w:p w:rsidR="00EC6D1C" w:rsidRPr="00EC5A2F" w:rsidRDefault="00603CE1" w:rsidP="00EC5A2F">
      <w:pPr>
        <w:numPr>
          <w:ilvl w:val="0"/>
          <w:numId w:val="3"/>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большей опоре на самостоятельную деятельность и индивидуальные познавательные интересы </w:t>
      </w:r>
      <w:proofErr w:type="gramStart"/>
      <w:r w:rsidRPr="00EC5A2F">
        <w:rPr>
          <w:rFonts w:ascii="Times New Roman" w:hAnsi="Times New Roman" w:cs="Times New Roman"/>
          <w:color w:val="000000"/>
          <w:sz w:val="24"/>
          <w:szCs w:val="24"/>
        </w:rPr>
        <w:t>обучающихся</w:t>
      </w:r>
      <w:proofErr w:type="gramEnd"/>
      <w:r w:rsidRPr="00EC5A2F">
        <w:rPr>
          <w:rFonts w:ascii="Times New Roman" w:hAnsi="Times New Roman" w:cs="Times New Roman"/>
          <w:color w:val="000000"/>
          <w:sz w:val="24"/>
          <w:szCs w:val="24"/>
        </w:rPr>
        <w:t>, в том числе связанные с выбором профессии;</w:t>
      </w:r>
    </w:p>
    <w:p w:rsidR="00EC6D1C" w:rsidRPr="00EC5A2F" w:rsidRDefault="00603CE1" w:rsidP="00EC5A2F">
      <w:pPr>
        <w:numPr>
          <w:ilvl w:val="0"/>
          <w:numId w:val="3"/>
        </w:numPr>
        <w:spacing w:after="0" w:line="240" w:lineRule="auto"/>
        <w:ind w:left="567" w:hanging="567"/>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roofErr w:type="gramEnd"/>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МЕСТО УЧЕБНОГО ПРЕДМЕТА «ОБЩЕСТВОЗНАНИЕ» (БАЗОВЫЙ УРОВЕНЬ) В УЧЕБНОМ ПЛАНЕ</w:t>
      </w:r>
    </w:p>
    <w:p w:rsidR="00EC5A2F" w:rsidRDefault="00603CE1" w:rsidP="00EC5A2F">
      <w:pPr>
        <w:spacing w:after="0" w:line="240" w:lineRule="auto"/>
        <w:ind w:firstLine="600"/>
        <w:jc w:val="both"/>
        <w:rPr>
          <w:rFonts w:ascii="Times New Roman" w:hAnsi="Times New Roman" w:cs="Times New Roman"/>
          <w:color w:val="000000"/>
          <w:sz w:val="24"/>
          <w:szCs w:val="24"/>
        </w:rPr>
      </w:pPr>
      <w:r w:rsidRPr="00EC5A2F">
        <w:rPr>
          <w:rFonts w:ascii="Times New Roman" w:hAnsi="Times New Roman" w:cs="Times New Roman"/>
          <w:color w:val="000000"/>
          <w:sz w:val="24"/>
          <w:szCs w:val="24"/>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bookmarkStart w:id="3" w:name="block-42514601"/>
      <w:bookmarkStart w:id="4" w:name="block-425145991"/>
      <w:bookmarkEnd w:id="3"/>
      <w:bookmarkEnd w:id="4"/>
    </w:p>
    <w:p w:rsidR="00EC5A2F" w:rsidRDefault="00EC5A2F" w:rsidP="00EC5A2F">
      <w:pPr>
        <w:spacing w:after="0" w:line="240" w:lineRule="auto"/>
        <w:ind w:firstLine="600"/>
        <w:jc w:val="center"/>
        <w:rPr>
          <w:rFonts w:ascii="Times New Roman" w:hAnsi="Times New Roman" w:cs="Times New Roman"/>
          <w:b/>
          <w:color w:val="000000"/>
          <w:sz w:val="24"/>
          <w:szCs w:val="24"/>
        </w:rPr>
      </w:pPr>
    </w:p>
    <w:p w:rsidR="00EC5A2F" w:rsidRDefault="00603CE1" w:rsidP="00EC5A2F">
      <w:pPr>
        <w:spacing w:after="0" w:line="240" w:lineRule="auto"/>
        <w:ind w:firstLine="600"/>
        <w:jc w:val="center"/>
        <w:rPr>
          <w:rFonts w:ascii="Times New Roman" w:hAnsi="Times New Roman" w:cs="Times New Roman"/>
          <w:b/>
          <w:color w:val="000000"/>
          <w:sz w:val="24"/>
          <w:szCs w:val="24"/>
        </w:rPr>
      </w:pPr>
      <w:r w:rsidRPr="00EC5A2F">
        <w:rPr>
          <w:rFonts w:ascii="Times New Roman" w:hAnsi="Times New Roman" w:cs="Times New Roman"/>
          <w:b/>
          <w:color w:val="000000"/>
          <w:sz w:val="24"/>
          <w:szCs w:val="24"/>
        </w:rPr>
        <w:t xml:space="preserve">СОДЕРЖАНИЕ УЧЕБНОГО ПРЕДМЕТА </w:t>
      </w:r>
    </w:p>
    <w:p w:rsidR="00EC6D1C" w:rsidRPr="00EC5A2F" w:rsidRDefault="00603CE1" w:rsidP="00EC5A2F">
      <w:pPr>
        <w:spacing w:after="0" w:line="240" w:lineRule="auto"/>
        <w:ind w:firstLine="600"/>
        <w:jc w:val="center"/>
        <w:rPr>
          <w:rFonts w:ascii="Times New Roman" w:hAnsi="Times New Roman" w:cs="Times New Roman"/>
          <w:sz w:val="24"/>
          <w:szCs w:val="24"/>
        </w:rPr>
      </w:pPr>
      <w:r w:rsidRPr="00EC5A2F">
        <w:rPr>
          <w:rFonts w:ascii="Times New Roman" w:hAnsi="Times New Roman" w:cs="Times New Roman"/>
          <w:b/>
          <w:color w:val="000000"/>
          <w:sz w:val="24"/>
          <w:szCs w:val="24"/>
        </w:rPr>
        <w:t>«ОБЩЕСТВОЗНАНИЕ» (БАЗОВЫЙ УРОВЕНЬ)</w:t>
      </w:r>
    </w:p>
    <w:p w:rsidR="00EC6D1C" w:rsidRPr="00EC5A2F" w:rsidRDefault="00EC6D1C" w:rsidP="00EC5A2F">
      <w:pPr>
        <w:spacing w:after="0" w:line="240" w:lineRule="auto"/>
        <w:ind w:left="120"/>
        <w:rPr>
          <w:rFonts w:ascii="Times New Roman" w:hAnsi="Times New Roman" w:cs="Times New Roman"/>
          <w:sz w:val="24"/>
          <w:szCs w:val="24"/>
        </w:rPr>
      </w:pP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10 КЛАСС</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Человек в обществе</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pacing w:val="2"/>
          <w:sz w:val="24"/>
          <w:szCs w:val="24"/>
        </w:rPr>
        <w:t xml:space="preserve">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w:t>
      </w:r>
      <w:r w:rsidRPr="00EC5A2F">
        <w:rPr>
          <w:rFonts w:ascii="Times New Roman" w:hAnsi="Times New Roman" w:cs="Times New Roman"/>
          <w:color w:val="000000"/>
          <w:spacing w:val="2"/>
          <w:sz w:val="24"/>
          <w:szCs w:val="24"/>
        </w:rPr>
        <w:lastRenderedPageBreak/>
        <w:t>Социализация личности и ее этапы. Агенты (институты) социализации. Общественное и индивидуальное сознание. Самосознание и социальное поведение.</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Российское общество и человек перед лицом угроз и вызовов XXI в.</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Духовная культура</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Мораль как общечеловеческая ценность и социальный регулятор. Категории морали. Гражданственность. Патриотизм.</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pacing w:val="-2"/>
          <w:sz w:val="24"/>
          <w:szCs w:val="24"/>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Искусство, его основные функции. Особенности искусства как формы духовной культуры. Достижения современного российского искусства.</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Особенности профессиональной деятельности в сфере науки, образования, искусства.</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Экономическая жизнь общества</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pacing w:val="1"/>
          <w:sz w:val="24"/>
          <w:szCs w:val="24"/>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w:t>
      </w:r>
      <w:proofErr w:type="gramStart"/>
      <w:r w:rsidRPr="00EC5A2F">
        <w:rPr>
          <w:rFonts w:ascii="Times New Roman" w:hAnsi="Times New Roman" w:cs="Times New Roman"/>
          <w:color w:val="000000"/>
          <w:sz w:val="24"/>
          <w:szCs w:val="24"/>
        </w:rPr>
        <w:t>Особенности профессиональной деятельности в экономической и финансовой сферах.</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Предприятие в экономике. Цели предприятия. Факторы производства. Альтернативная стоимость, способы и источники финансирования предприятий. Издержки, их виды. Выручка, прибыль. Поддержка малого и среднего предпринимательства в Российской Федерации. Государственная политика </w:t>
      </w:r>
      <w:proofErr w:type="spellStart"/>
      <w:r w:rsidRPr="00EC5A2F">
        <w:rPr>
          <w:rFonts w:ascii="Times New Roman" w:hAnsi="Times New Roman" w:cs="Times New Roman"/>
          <w:color w:val="000000"/>
          <w:sz w:val="24"/>
          <w:szCs w:val="24"/>
        </w:rPr>
        <w:t>импортозамещения</w:t>
      </w:r>
      <w:proofErr w:type="spellEnd"/>
      <w:r w:rsidRPr="00EC5A2F">
        <w:rPr>
          <w:rFonts w:ascii="Times New Roman" w:hAnsi="Times New Roman" w:cs="Times New Roman"/>
          <w:color w:val="000000"/>
          <w:sz w:val="24"/>
          <w:szCs w:val="24"/>
        </w:rPr>
        <w:t xml:space="preserve"> в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w:t>
      </w:r>
      <w:r w:rsidRPr="00EC5A2F">
        <w:rPr>
          <w:rFonts w:ascii="Times New Roman" w:hAnsi="Times New Roman" w:cs="Times New Roman"/>
          <w:color w:val="000000"/>
          <w:sz w:val="24"/>
          <w:szCs w:val="24"/>
        </w:rPr>
        <w:lastRenderedPageBreak/>
        <w:t xml:space="preserve">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w:t>
      </w:r>
      <w:proofErr w:type="spellStart"/>
      <w:r w:rsidRPr="00EC5A2F">
        <w:rPr>
          <w:rFonts w:ascii="Times New Roman" w:hAnsi="Times New Roman" w:cs="Times New Roman"/>
          <w:color w:val="000000"/>
          <w:sz w:val="24"/>
          <w:szCs w:val="24"/>
        </w:rPr>
        <w:t>Цифровизация</w:t>
      </w:r>
      <w:proofErr w:type="spellEnd"/>
      <w:r w:rsidRPr="00EC5A2F">
        <w:rPr>
          <w:rFonts w:ascii="Times New Roman" w:hAnsi="Times New Roman" w:cs="Times New Roman"/>
          <w:color w:val="000000"/>
          <w:sz w:val="24"/>
          <w:szCs w:val="24"/>
        </w:rPr>
        <w:t xml:space="preserve"> экономики в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11 КЛАСС</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Социальная сфера</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Положение индивида в обществе. Социальные статусы и роли. Социальная мобильность, ее формы и каналы в современном российском обществе.</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Миграционные процессы в современном мире. Этнические общности. Нации и межнациональные отношения. </w:t>
      </w:r>
      <w:proofErr w:type="spellStart"/>
      <w:r w:rsidRPr="00EC5A2F">
        <w:rPr>
          <w:rFonts w:ascii="Times New Roman" w:hAnsi="Times New Roman" w:cs="Times New Roman"/>
          <w:color w:val="000000"/>
          <w:sz w:val="24"/>
          <w:szCs w:val="24"/>
        </w:rPr>
        <w:t>Этносоциальные</w:t>
      </w:r>
      <w:proofErr w:type="spellEnd"/>
      <w:r w:rsidRPr="00EC5A2F">
        <w:rPr>
          <w:rFonts w:ascii="Times New Roman" w:hAnsi="Times New Roman" w:cs="Times New Roman"/>
          <w:color w:val="000000"/>
          <w:sz w:val="24"/>
          <w:szCs w:val="24"/>
        </w:rPr>
        <w:t xml:space="preserve"> конфликты, способы их предотвращения и пути разрешения. Конституционные принципы национальной политики в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Социальные нормы и отклоняющееся (</w:t>
      </w:r>
      <w:proofErr w:type="spellStart"/>
      <w:r w:rsidRPr="00EC5A2F">
        <w:rPr>
          <w:rFonts w:ascii="Times New Roman" w:hAnsi="Times New Roman" w:cs="Times New Roman"/>
          <w:color w:val="000000"/>
          <w:sz w:val="24"/>
          <w:szCs w:val="24"/>
        </w:rPr>
        <w:t>девиантное</w:t>
      </w:r>
      <w:proofErr w:type="spellEnd"/>
      <w:r w:rsidRPr="00EC5A2F">
        <w:rPr>
          <w:rFonts w:ascii="Times New Roman" w:hAnsi="Times New Roman" w:cs="Times New Roman"/>
          <w:color w:val="000000"/>
          <w:sz w:val="24"/>
          <w:szCs w:val="24"/>
        </w:rPr>
        <w:t>) поведение. Формы социальных девиаций. Конформизм. Социальный контроль и самоконтроль.</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Политическая сфера</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Политическая власть и субъекты политики в современном обществе. Политические институты. Политическая деятельность.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pacing w:val="-1"/>
          <w:sz w:val="24"/>
          <w:szCs w:val="24"/>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Избирательная система. Типы избирательных систем: </w:t>
      </w:r>
      <w:proofErr w:type="gramStart"/>
      <w:r w:rsidRPr="00EC5A2F">
        <w:rPr>
          <w:rFonts w:ascii="Times New Roman" w:hAnsi="Times New Roman" w:cs="Times New Roman"/>
          <w:color w:val="000000"/>
          <w:sz w:val="24"/>
          <w:szCs w:val="24"/>
        </w:rPr>
        <w:t>мажоритарная</w:t>
      </w:r>
      <w:proofErr w:type="gramEnd"/>
      <w:r w:rsidRPr="00EC5A2F">
        <w:rPr>
          <w:rFonts w:ascii="Times New Roman" w:hAnsi="Times New Roman" w:cs="Times New Roman"/>
          <w:color w:val="000000"/>
          <w:sz w:val="24"/>
          <w:szCs w:val="24"/>
        </w:rPr>
        <w:t>, пропорциональная, смешанная. Избирательная система в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Политическая элита и политическое лидерство. Типология лидерства.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Роль средств массовой информации в политической жизни общества. Интернет в современной политической коммуникации.</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Правовое регулирование общественных отношений в Российской Федерации</w:t>
      </w:r>
      <w:r w:rsidRPr="00EC5A2F">
        <w:rPr>
          <w:rFonts w:ascii="Times New Roman" w:hAnsi="Times New Roman" w:cs="Times New Roman"/>
          <w:color w:val="000000"/>
          <w:sz w:val="24"/>
          <w:szCs w:val="24"/>
        </w:rPr>
        <w:t xml:space="preserve">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w:t>
      </w:r>
      <w:r w:rsidRPr="00EC5A2F">
        <w:rPr>
          <w:rFonts w:ascii="Times New Roman" w:hAnsi="Times New Roman" w:cs="Times New Roman"/>
          <w:color w:val="000000"/>
          <w:sz w:val="24"/>
          <w:szCs w:val="24"/>
        </w:rPr>
        <w:lastRenderedPageBreak/>
        <w:t>Правонарушение и юридическая ответственность. Функции правоохранительных органов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Конституция Российской Федерации. Основы конституци</w:t>
      </w:r>
      <w:r w:rsidRPr="00EC5A2F">
        <w:rPr>
          <w:rFonts w:ascii="Times New Roman" w:hAnsi="Times New Roman" w:cs="Times New Roman"/>
          <w:color w:val="000000"/>
          <w:spacing w:val="-2"/>
          <w:sz w:val="24"/>
          <w:szCs w:val="24"/>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pacing w:val="-1"/>
          <w:sz w:val="24"/>
          <w:szCs w:val="24"/>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Административное право и его субъекты. Административное правонарушение и административная ответственность.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Экологическое законодательство. Экологические правонарушения. Способы защиты права на благоприятную окружающую среду.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Гражданские споры, порядок их рассмотрения. Основные принципы гражданского процесса. Участники гражданского процесса.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Административный процесс. Судебное производство по делам об административных правонарушениях.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Уголовный процесс, его принципы и стадии. Субъекты уголовного процесса. </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Конституционное судопроизводство. Арбитражное судопроизводство.</w:t>
      </w:r>
    </w:p>
    <w:p w:rsidR="00EC6D1C" w:rsidRDefault="00603CE1" w:rsidP="00EC5A2F">
      <w:pPr>
        <w:spacing w:after="0" w:line="240" w:lineRule="auto"/>
        <w:ind w:firstLine="600"/>
        <w:jc w:val="both"/>
        <w:rPr>
          <w:rFonts w:ascii="Times New Roman" w:hAnsi="Times New Roman" w:cs="Times New Roman"/>
          <w:color w:val="000000"/>
          <w:sz w:val="24"/>
          <w:szCs w:val="24"/>
        </w:rPr>
      </w:pPr>
      <w:r w:rsidRPr="00EC5A2F">
        <w:rPr>
          <w:rFonts w:ascii="Times New Roman" w:hAnsi="Times New Roman" w:cs="Times New Roman"/>
          <w:color w:val="000000"/>
          <w:sz w:val="24"/>
          <w:szCs w:val="24"/>
        </w:rPr>
        <w:t>Юридическое образование, юристы как социально-профессиональная группа.</w:t>
      </w:r>
    </w:p>
    <w:p w:rsidR="00EC5A2F" w:rsidRDefault="00EC5A2F" w:rsidP="00EC5A2F">
      <w:pPr>
        <w:spacing w:after="0" w:line="240" w:lineRule="auto"/>
        <w:ind w:firstLine="600"/>
        <w:jc w:val="both"/>
        <w:rPr>
          <w:rFonts w:ascii="Times New Roman" w:hAnsi="Times New Roman" w:cs="Times New Roman"/>
          <w:color w:val="000000"/>
          <w:sz w:val="24"/>
          <w:szCs w:val="24"/>
        </w:rPr>
      </w:pPr>
    </w:p>
    <w:p w:rsidR="00EC6D1C" w:rsidRPr="00EC5A2F" w:rsidRDefault="00603CE1" w:rsidP="00EC5A2F">
      <w:pPr>
        <w:spacing w:after="0" w:line="240" w:lineRule="auto"/>
        <w:ind w:left="120"/>
        <w:jc w:val="center"/>
        <w:rPr>
          <w:rFonts w:ascii="Times New Roman" w:hAnsi="Times New Roman" w:cs="Times New Roman"/>
          <w:sz w:val="24"/>
          <w:szCs w:val="24"/>
        </w:rPr>
      </w:pPr>
      <w:bookmarkStart w:id="5" w:name="block-425146011"/>
      <w:bookmarkStart w:id="6" w:name="block-42514600"/>
      <w:bookmarkEnd w:id="5"/>
      <w:bookmarkEnd w:id="6"/>
      <w:r w:rsidRPr="00EC5A2F">
        <w:rPr>
          <w:rFonts w:ascii="Times New Roman" w:hAnsi="Times New Roman" w:cs="Times New Roman"/>
          <w:b/>
          <w:color w:val="000000"/>
          <w:sz w:val="24"/>
          <w:szCs w:val="24"/>
        </w:rPr>
        <w:t>ПЛАНИРУЕМЫЕ РЕЗУЛЬТАТЫ ОСВОЕНИЯ УЧЕБНОГО ПРЕДМЕТА «ОБЩЕСТВОЗНАНИЕ» (БАЗОВЫЙ УРОВЕНЬ)</w:t>
      </w:r>
    </w:p>
    <w:p w:rsidR="00EC6D1C" w:rsidRPr="00EC5A2F" w:rsidRDefault="00EC6D1C" w:rsidP="00EC5A2F">
      <w:pPr>
        <w:spacing w:after="0" w:line="240" w:lineRule="auto"/>
        <w:ind w:left="120"/>
        <w:rPr>
          <w:rFonts w:ascii="Times New Roman" w:hAnsi="Times New Roman" w:cs="Times New Roman"/>
          <w:sz w:val="24"/>
          <w:szCs w:val="24"/>
        </w:rPr>
      </w:pP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ЛИЧНОСТНЫЕ РЕЗУЛЬТАТЫ</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Гражданского воспитания:</w:t>
      </w:r>
    </w:p>
    <w:p w:rsidR="00EC6D1C" w:rsidRPr="00EC5A2F" w:rsidRDefault="00603CE1" w:rsidP="00EC5A2F">
      <w:pPr>
        <w:numPr>
          <w:ilvl w:val="0"/>
          <w:numId w:val="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сформированность гражданской позиции обучающегося как активного и ответственного члена российского общества;</w:t>
      </w:r>
    </w:p>
    <w:p w:rsidR="00EC6D1C" w:rsidRPr="00EC5A2F" w:rsidRDefault="00603CE1" w:rsidP="00EC5A2F">
      <w:pPr>
        <w:numPr>
          <w:ilvl w:val="0"/>
          <w:numId w:val="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осознание своих конституционных прав и обязанностей, уважение закона и правопорядка;</w:t>
      </w:r>
    </w:p>
    <w:p w:rsidR="00EC6D1C" w:rsidRPr="00EC5A2F" w:rsidRDefault="00603CE1" w:rsidP="00EC5A2F">
      <w:pPr>
        <w:numPr>
          <w:ilvl w:val="0"/>
          <w:numId w:val="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EC6D1C" w:rsidRPr="00EC5A2F" w:rsidRDefault="00603CE1" w:rsidP="00EC5A2F">
      <w:pPr>
        <w:numPr>
          <w:ilvl w:val="0"/>
          <w:numId w:val="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EC6D1C" w:rsidRPr="00EC5A2F" w:rsidRDefault="00603CE1" w:rsidP="00EC5A2F">
      <w:pPr>
        <w:numPr>
          <w:ilvl w:val="0"/>
          <w:numId w:val="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lastRenderedPageBreak/>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EC6D1C" w:rsidRPr="00EC5A2F" w:rsidRDefault="00603CE1" w:rsidP="00EC5A2F">
      <w:pPr>
        <w:numPr>
          <w:ilvl w:val="0"/>
          <w:numId w:val="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умение взаимодействовать с социальными институтами в соответствии с их функциями и назначением;</w:t>
      </w:r>
    </w:p>
    <w:p w:rsidR="00EC6D1C" w:rsidRPr="00EC5A2F" w:rsidRDefault="00603CE1" w:rsidP="00EC5A2F">
      <w:pPr>
        <w:numPr>
          <w:ilvl w:val="0"/>
          <w:numId w:val="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готовность к гуманитарной и волонтерской деятельности.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Патриотического воспитания:</w:t>
      </w:r>
    </w:p>
    <w:p w:rsidR="00EC6D1C" w:rsidRPr="00EC5A2F" w:rsidRDefault="00603CE1" w:rsidP="00EC5A2F">
      <w:pPr>
        <w:numPr>
          <w:ilvl w:val="0"/>
          <w:numId w:val="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EC6D1C" w:rsidRPr="00EC5A2F" w:rsidRDefault="00603CE1" w:rsidP="00EC5A2F">
      <w:pPr>
        <w:numPr>
          <w:ilvl w:val="0"/>
          <w:numId w:val="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EC6D1C" w:rsidRPr="00EC5A2F" w:rsidRDefault="00603CE1" w:rsidP="00EC5A2F">
      <w:pPr>
        <w:numPr>
          <w:ilvl w:val="0"/>
          <w:numId w:val="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идейная убежденность, готовность к служению Отечеству и его защите, ответственность за его судьбу.</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Духовно-нравственного воспитания:</w:t>
      </w:r>
    </w:p>
    <w:p w:rsidR="00EC6D1C" w:rsidRPr="00EC5A2F" w:rsidRDefault="00603CE1" w:rsidP="00EC5A2F">
      <w:pPr>
        <w:numPr>
          <w:ilvl w:val="0"/>
          <w:numId w:val="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осознание духовных ценностей российского народа;</w:t>
      </w:r>
    </w:p>
    <w:p w:rsidR="00EC6D1C" w:rsidRPr="00EC5A2F" w:rsidRDefault="00603CE1" w:rsidP="00EC5A2F">
      <w:pPr>
        <w:numPr>
          <w:ilvl w:val="0"/>
          <w:numId w:val="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сформированность нравственного сознания, этического поведения;</w:t>
      </w:r>
    </w:p>
    <w:p w:rsidR="00EC6D1C" w:rsidRPr="00EC5A2F" w:rsidRDefault="00603CE1" w:rsidP="00EC5A2F">
      <w:pPr>
        <w:numPr>
          <w:ilvl w:val="0"/>
          <w:numId w:val="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способность оценивать ситуацию и принимать осознанные решения, ориентируясь на морально-нравственные нормы и ценности;</w:t>
      </w:r>
    </w:p>
    <w:p w:rsidR="00EC6D1C" w:rsidRPr="00EC5A2F" w:rsidRDefault="00603CE1" w:rsidP="00EC5A2F">
      <w:pPr>
        <w:numPr>
          <w:ilvl w:val="0"/>
          <w:numId w:val="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осознание личного вклада в построение устойчивого будущего;</w:t>
      </w:r>
    </w:p>
    <w:p w:rsidR="00EC6D1C" w:rsidRPr="00EC5A2F" w:rsidRDefault="00603CE1" w:rsidP="00EC5A2F">
      <w:pPr>
        <w:numPr>
          <w:ilvl w:val="0"/>
          <w:numId w:val="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Эстетического воспитания:</w:t>
      </w:r>
    </w:p>
    <w:p w:rsidR="00EC6D1C" w:rsidRPr="00EC5A2F" w:rsidRDefault="00603CE1" w:rsidP="00EC5A2F">
      <w:pPr>
        <w:numPr>
          <w:ilvl w:val="0"/>
          <w:numId w:val="7"/>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эстетическое отношение к миру, включая эстетику быта, научного и технического творчества, спорта, труда, общественных отношений;</w:t>
      </w:r>
    </w:p>
    <w:p w:rsidR="00EC6D1C" w:rsidRPr="00EC5A2F" w:rsidRDefault="00603CE1" w:rsidP="00EC5A2F">
      <w:pPr>
        <w:numPr>
          <w:ilvl w:val="0"/>
          <w:numId w:val="7"/>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EC6D1C" w:rsidRPr="00EC5A2F" w:rsidRDefault="00603CE1" w:rsidP="00EC5A2F">
      <w:pPr>
        <w:numPr>
          <w:ilvl w:val="0"/>
          <w:numId w:val="7"/>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EC6D1C" w:rsidRPr="00EC5A2F" w:rsidRDefault="00603CE1" w:rsidP="00EC5A2F">
      <w:pPr>
        <w:numPr>
          <w:ilvl w:val="0"/>
          <w:numId w:val="7"/>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стремление проявлять качества творческой личности.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Физического воспитания:</w:t>
      </w:r>
    </w:p>
    <w:p w:rsidR="00EC6D1C" w:rsidRPr="00EC5A2F" w:rsidRDefault="00603CE1" w:rsidP="00EC5A2F">
      <w:pPr>
        <w:numPr>
          <w:ilvl w:val="0"/>
          <w:numId w:val="8"/>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EC6D1C" w:rsidRPr="00EC5A2F" w:rsidRDefault="00603CE1" w:rsidP="00EC5A2F">
      <w:pPr>
        <w:numPr>
          <w:ilvl w:val="0"/>
          <w:numId w:val="8"/>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активное неприятие вредных привычек и иных форм причинения вреда физическому и психическому здоровью.</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Трудового воспитания:</w:t>
      </w:r>
    </w:p>
    <w:p w:rsidR="00EC6D1C" w:rsidRPr="00EC5A2F" w:rsidRDefault="00603CE1" w:rsidP="00EC5A2F">
      <w:pPr>
        <w:numPr>
          <w:ilvl w:val="0"/>
          <w:numId w:val="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готовность к труду, осознание ценности мастерства, трудолюбие;</w:t>
      </w:r>
    </w:p>
    <w:p w:rsidR="00EC6D1C" w:rsidRPr="00EC5A2F" w:rsidRDefault="00603CE1" w:rsidP="00EC5A2F">
      <w:pPr>
        <w:numPr>
          <w:ilvl w:val="0"/>
          <w:numId w:val="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EC6D1C" w:rsidRPr="00EC5A2F" w:rsidRDefault="00603CE1" w:rsidP="00EC5A2F">
      <w:pPr>
        <w:numPr>
          <w:ilvl w:val="0"/>
          <w:numId w:val="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EC6D1C" w:rsidRPr="00EC5A2F" w:rsidRDefault="00603CE1" w:rsidP="00EC5A2F">
      <w:pPr>
        <w:numPr>
          <w:ilvl w:val="0"/>
          <w:numId w:val="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готовность и способность к образованию и самообразованию на протяжении жизни.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Экологического воспитания:</w:t>
      </w:r>
    </w:p>
    <w:p w:rsidR="00EC6D1C" w:rsidRPr="00EC5A2F" w:rsidRDefault="00603CE1" w:rsidP="00EC5A2F">
      <w:pPr>
        <w:numPr>
          <w:ilvl w:val="0"/>
          <w:numId w:val="10"/>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EC6D1C" w:rsidRPr="00EC5A2F" w:rsidRDefault="00603CE1" w:rsidP="00EC5A2F">
      <w:pPr>
        <w:numPr>
          <w:ilvl w:val="0"/>
          <w:numId w:val="10"/>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планирование и осуществление действий в окружающей среде на основе знания целей устойчивого развития человечества;</w:t>
      </w:r>
    </w:p>
    <w:p w:rsidR="00EC6D1C" w:rsidRPr="00EC5A2F" w:rsidRDefault="00603CE1" w:rsidP="00EC5A2F">
      <w:pPr>
        <w:numPr>
          <w:ilvl w:val="0"/>
          <w:numId w:val="10"/>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активное неприятие действий, приносящих вред окружающей среде;</w:t>
      </w:r>
    </w:p>
    <w:p w:rsidR="00EC6D1C" w:rsidRPr="00EC5A2F" w:rsidRDefault="00603CE1" w:rsidP="00EC5A2F">
      <w:pPr>
        <w:numPr>
          <w:ilvl w:val="0"/>
          <w:numId w:val="10"/>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умение прогнозировать неблагоприятные экологические последствия предпринимаемых действий, предотвращать их;</w:t>
      </w:r>
    </w:p>
    <w:p w:rsidR="00EC6D1C" w:rsidRPr="00EC5A2F" w:rsidRDefault="00603CE1" w:rsidP="00EC5A2F">
      <w:pPr>
        <w:numPr>
          <w:ilvl w:val="0"/>
          <w:numId w:val="10"/>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lastRenderedPageBreak/>
        <w:t>расширение опыта деятельности экологической направленности.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b/>
          <w:i/>
          <w:color w:val="000000"/>
          <w:sz w:val="24"/>
          <w:szCs w:val="24"/>
        </w:rPr>
        <w:t>Ценности научного познания:</w:t>
      </w:r>
    </w:p>
    <w:p w:rsidR="00EC6D1C" w:rsidRPr="00EC5A2F" w:rsidRDefault="00603CE1" w:rsidP="00EC5A2F">
      <w:pPr>
        <w:numPr>
          <w:ilvl w:val="0"/>
          <w:numId w:val="1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EC6D1C" w:rsidRPr="00EC5A2F" w:rsidRDefault="00603CE1" w:rsidP="00EC5A2F">
      <w:pPr>
        <w:numPr>
          <w:ilvl w:val="0"/>
          <w:numId w:val="1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EC6D1C" w:rsidRPr="00EC5A2F" w:rsidRDefault="00603CE1" w:rsidP="00EC5A2F">
      <w:pPr>
        <w:numPr>
          <w:ilvl w:val="0"/>
          <w:numId w:val="1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EC6D1C" w:rsidRPr="00EC5A2F" w:rsidRDefault="00603CE1" w:rsidP="00EC5A2F">
      <w:pPr>
        <w:numPr>
          <w:ilvl w:val="0"/>
          <w:numId w:val="1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мотивация к познанию и творчеству, обучению и самообучению на протяжении всей жизни, интерес к изучению социальных и гуманитарных дисциплин.</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EC6D1C" w:rsidRPr="00EC5A2F" w:rsidRDefault="00603CE1" w:rsidP="00EC5A2F">
      <w:pPr>
        <w:numPr>
          <w:ilvl w:val="0"/>
          <w:numId w:val="1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EC6D1C" w:rsidRPr="00EC5A2F" w:rsidRDefault="00603CE1" w:rsidP="00EC5A2F">
      <w:pPr>
        <w:numPr>
          <w:ilvl w:val="0"/>
          <w:numId w:val="1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EC6D1C" w:rsidRPr="00EC5A2F" w:rsidRDefault="00603CE1" w:rsidP="00EC5A2F">
      <w:pPr>
        <w:numPr>
          <w:ilvl w:val="0"/>
          <w:numId w:val="1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EC6D1C" w:rsidRPr="00EC5A2F" w:rsidRDefault="00603CE1" w:rsidP="00EC5A2F">
      <w:pPr>
        <w:numPr>
          <w:ilvl w:val="0"/>
          <w:numId w:val="1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готовность и способность овладевать новыми социальными практиками, осваивать типичные социальные роли;</w:t>
      </w:r>
    </w:p>
    <w:p w:rsidR="00EC6D1C" w:rsidRPr="00EC5A2F" w:rsidRDefault="00603CE1" w:rsidP="00EC5A2F">
      <w:pPr>
        <w:numPr>
          <w:ilvl w:val="0"/>
          <w:numId w:val="12"/>
        </w:numPr>
        <w:spacing w:after="0" w:line="240" w:lineRule="auto"/>
        <w:ind w:left="567" w:hanging="567"/>
        <w:jc w:val="both"/>
        <w:rPr>
          <w:rFonts w:ascii="Times New Roman" w:hAnsi="Times New Roman" w:cs="Times New Roman"/>
          <w:sz w:val="24"/>
          <w:szCs w:val="24"/>
        </w:rPr>
      </w:pPr>
      <w:proofErr w:type="spellStart"/>
      <w:r w:rsidRPr="00EC5A2F">
        <w:rPr>
          <w:rFonts w:ascii="Times New Roman" w:hAnsi="Times New Roman" w:cs="Times New Roman"/>
          <w:color w:val="000000"/>
          <w:sz w:val="24"/>
          <w:szCs w:val="24"/>
        </w:rPr>
        <w:t>эмпатии</w:t>
      </w:r>
      <w:proofErr w:type="spellEnd"/>
      <w:r w:rsidRPr="00EC5A2F">
        <w:rPr>
          <w:rFonts w:ascii="Times New Roman" w:hAnsi="Times New Roman" w:cs="Times New Roman"/>
          <w:color w:val="000000"/>
          <w:sz w:val="24"/>
          <w:szCs w:val="24"/>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EC6D1C" w:rsidRPr="00EC5A2F" w:rsidRDefault="00603CE1" w:rsidP="00EC5A2F">
      <w:pPr>
        <w:numPr>
          <w:ilvl w:val="0"/>
          <w:numId w:val="1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социальных навыков, включающих способность выстраивать отношения с другими людьми, заботиться, проявлять интерес и разрешать конфликты.</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МЕТАПРЕДМЕТНЫЕ РЕЗУЛЬТАТЫ</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Метапредметные результаты освоения программы среднего общего образования по предмету «Обществознание» (базовый уровень) должны отражать:</w:t>
      </w:r>
    </w:p>
    <w:p w:rsidR="00EC6D1C" w:rsidRPr="00EC5A2F" w:rsidRDefault="00603CE1" w:rsidP="00EC5A2F">
      <w:pPr>
        <w:numPr>
          <w:ilvl w:val="0"/>
          <w:numId w:val="13"/>
        </w:numPr>
        <w:spacing w:after="0" w:line="240" w:lineRule="auto"/>
        <w:jc w:val="both"/>
        <w:rPr>
          <w:rFonts w:ascii="Times New Roman" w:hAnsi="Times New Roman" w:cs="Times New Roman"/>
          <w:sz w:val="24"/>
          <w:szCs w:val="24"/>
        </w:rPr>
      </w:pPr>
      <w:r w:rsidRPr="00EC5A2F">
        <w:rPr>
          <w:rFonts w:ascii="Times New Roman" w:hAnsi="Times New Roman" w:cs="Times New Roman"/>
          <w:b/>
          <w:color w:val="000000"/>
          <w:sz w:val="24"/>
          <w:szCs w:val="24"/>
        </w:rPr>
        <w:t>Овладение универсальными учебными познавательными действиями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Базовые логические действия:</w:t>
      </w:r>
    </w:p>
    <w:p w:rsidR="00EC6D1C" w:rsidRPr="00EC5A2F" w:rsidRDefault="00603CE1" w:rsidP="00EC5A2F">
      <w:pPr>
        <w:numPr>
          <w:ilvl w:val="0"/>
          <w:numId w:val="1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самостоятельно формулировать и актуализировать социальную проблему, рассматривать ее всесторонне;</w:t>
      </w:r>
    </w:p>
    <w:p w:rsidR="00EC6D1C" w:rsidRPr="00EC5A2F" w:rsidRDefault="00603CE1" w:rsidP="00EC5A2F">
      <w:pPr>
        <w:numPr>
          <w:ilvl w:val="0"/>
          <w:numId w:val="1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устанавливать существенный признак или основания для сравнения, классификации и обобщения социальных объектов, явлений и процессов;</w:t>
      </w:r>
    </w:p>
    <w:p w:rsidR="00EC6D1C" w:rsidRPr="00EC5A2F" w:rsidRDefault="00603CE1" w:rsidP="00EC5A2F">
      <w:pPr>
        <w:numPr>
          <w:ilvl w:val="0"/>
          <w:numId w:val="1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определять цели познавательной деятельности, задавать параметры и критерии их достижения;</w:t>
      </w:r>
    </w:p>
    <w:p w:rsidR="00EC6D1C" w:rsidRPr="00EC5A2F" w:rsidRDefault="00603CE1" w:rsidP="00EC5A2F">
      <w:pPr>
        <w:numPr>
          <w:ilvl w:val="0"/>
          <w:numId w:val="1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выявлять закономерности и противоречия в рассматриваемых социальных явлениях и процессах;</w:t>
      </w:r>
    </w:p>
    <w:p w:rsidR="00EC6D1C" w:rsidRPr="00EC5A2F" w:rsidRDefault="00603CE1" w:rsidP="00EC5A2F">
      <w:pPr>
        <w:numPr>
          <w:ilvl w:val="0"/>
          <w:numId w:val="1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EC6D1C" w:rsidRPr="00EC5A2F" w:rsidRDefault="00603CE1" w:rsidP="00EC5A2F">
      <w:pPr>
        <w:numPr>
          <w:ilvl w:val="0"/>
          <w:numId w:val="1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координировать и выполнять работу в условиях реального, виртуального и комбинированного взаимодействия;</w:t>
      </w:r>
    </w:p>
    <w:p w:rsidR="00EC6D1C" w:rsidRPr="00EC5A2F" w:rsidRDefault="00603CE1" w:rsidP="00EC5A2F">
      <w:pPr>
        <w:numPr>
          <w:ilvl w:val="0"/>
          <w:numId w:val="14"/>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развивать креативное мышление при решении жизненных проблем, в том числе учебно-познавательных.</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Базовые исследовательские действия:</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развивать навыки учебно-исследовательской и проектной деятельности, навыки разрешения проблем;</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lastRenderedPageBreak/>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формировать научный тип мышления, применять научную терминологию, ключевые понятия и методы социальных наук;</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ставить и формулировать собственные задачи в образовательной деятельности и жизненных ситуациях;</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уметь переносить знания об общественных объектах, явлениях и процессах в познавательную и практическую области жизнедеятельности;</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уметь интегрировать знания из разных предметных областей;</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выдвигать новые идеи, предлагать оригинальные подходы и решения;</w:t>
      </w:r>
    </w:p>
    <w:p w:rsidR="00EC6D1C" w:rsidRPr="00EC5A2F" w:rsidRDefault="00603CE1" w:rsidP="00EC5A2F">
      <w:pPr>
        <w:numPr>
          <w:ilvl w:val="0"/>
          <w:numId w:val="15"/>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ставить проблемы и задачи, допускающие альтернативные решения.</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Работа с информацией:</w:t>
      </w:r>
    </w:p>
    <w:p w:rsidR="00EC6D1C" w:rsidRPr="00EC5A2F" w:rsidRDefault="00603CE1" w:rsidP="00EC5A2F">
      <w:pPr>
        <w:numPr>
          <w:ilvl w:val="0"/>
          <w:numId w:val="1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EC6D1C" w:rsidRPr="00EC5A2F" w:rsidRDefault="00603CE1" w:rsidP="00EC5A2F">
      <w:pPr>
        <w:numPr>
          <w:ilvl w:val="0"/>
          <w:numId w:val="1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EC6D1C" w:rsidRPr="00EC5A2F" w:rsidRDefault="00603CE1" w:rsidP="00EC5A2F">
      <w:pPr>
        <w:numPr>
          <w:ilvl w:val="0"/>
          <w:numId w:val="1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оценивать достоверность, легитимность информации различных видов и форм представления (в том числе полученной из </w:t>
      </w:r>
      <w:proofErr w:type="gramStart"/>
      <w:r w:rsidRPr="00EC5A2F">
        <w:rPr>
          <w:rFonts w:ascii="Times New Roman" w:hAnsi="Times New Roman" w:cs="Times New Roman"/>
          <w:color w:val="000000"/>
          <w:sz w:val="24"/>
          <w:szCs w:val="24"/>
        </w:rPr>
        <w:t>интернет-источников</w:t>
      </w:r>
      <w:proofErr w:type="gramEnd"/>
      <w:r w:rsidRPr="00EC5A2F">
        <w:rPr>
          <w:rFonts w:ascii="Times New Roman" w:hAnsi="Times New Roman" w:cs="Times New Roman"/>
          <w:color w:val="000000"/>
          <w:sz w:val="24"/>
          <w:szCs w:val="24"/>
        </w:rPr>
        <w:t>), ее соответствие правовым и морально-этическим нормам;</w:t>
      </w:r>
    </w:p>
    <w:p w:rsidR="00EC6D1C" w:rsidRPr="00EC5A2F" w:rsidRDefault="00603CE1" w:rsidP="00EC5A2F">
      <w:pPr>
        <w:numPr>
          <w:ilvl w:val="0"/>
          <w:numId w:val="1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EC6D1C" w:rsidRPr="00EC5A2F" w:rsidRDefault="00603CE1" w:rsidP="00EC5A2F">
      <w:pPr>
        <w:numPr>
          <w:ilvl w:val="0"/>
          <w:numId w:val="16"/>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владеть навыками распознавания и защиты информации, информационной безопасности личности.</w:t>
      </w:r>
    </w:p>
    <w:p w:rsidR="00EC6D1C" w:rsidRPr="00EC5A2F" w:rsidRDefault="00603CE1" w:rsidP="00EC5A2F">
      <w:pPr>
        <w:numPr>
          <w:ilvl w:val="0"/>
          <w:numId w:val="17"/>
        </w:numPr>
        <w:spacing w:after="0" w:line="240" w:lineRule="auto"/>
        <w:jc w:val="both"/>
        <w:rPr>
          <w:rFonts w:ascii="Times New Roman" w:hAnsi="Times New Roman" w:cs="Times New Roman"/>
          <w:sz w:val="24"/>
          <w:szCs w:val="24"/>
        </w:rPr>
      </w:pPr>
      <w:r w:rsidRPr="00EC5A2F">
        <w:rPr>
          <w:rFonts w:ascii="Times New Roman" w:hAnsi="Times New Roman" w:cs="Times New Roman"/>
          <w:b/>
          <w:color w:val="000000"/>
          <w:sz w:val="24"/>
          <w:szCs w:val="24"/>
        </w:rPr>
        <w:t>Овладение универсальными коммуникативными действиями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Общение:</w:t>
      </w:r>
    </w:p>
    <w:p w:rsidR="00EC6D1C" w:rsidRPr="00EC5A2F" w:rsidRDefault="00603CE1" w:rsidP="00EC5A2F">
      <w:pPr>
        <w:numPr>
          <w:ilvl w:val="0"/>
          <w:numId w:val="18"/>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осуществлять коммуникации во всех сферах жизни;</w:t>
      </w:r>
    </w:p>
    <w:p w:rsidR="00EC6D1C" w:rsidRPr="00EC5A2F" w:rsidRDefault="00603CE1" w:rsidP="00EC5A2F">
      <w:pPr>
        <w:numPr>
          <w:ilvl w:val="0"/>
          <w:numId w:val="18"/>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EC6D1C" w:rsidRPr="00EC5A2F" w:rsidRDefault="00603CE1" w:rsidP="00EC5A2F">
      <w:pPr>
        <w:numPr>
          <w:ilvl w:val="0"/>
          <w:numId w:val="18"/>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владеть различными способами общения и взаимодействия; аргументированно вести диалог, уметь смягчать конфликтные ситуации;</w:t>
      </w:r>
    </w:p>
    <w:p w:rsidR="00EC6D1C" w:rsidRPr="00EC5A2F" w:rsidRDefault="00603CE1" w:rsidP="00EC5A2F">
      <w:pPr>
        <w:numPr>
          <w:ilvl w:val="0"/>
          <w:numId w:val="18"/>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развернуто и логично излагать свою точку зрения с использованием языковых средств.</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Совместная деятельность:</w:t>
      </w:r>
    </w:p>
    <w:p w:rsidR="00EC6D1C" w:rsidRPr="00EC5A2F" w:rsidRDefault="00603CE1" w:rsidP="00EC5A2F">
      <w:pPr>
        <w:numPr>
          <w:ilvl w:val="0"/>
          <w:numId w:val="1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понимать и использовать преимущества командной и индивидуальной работы;</w:t>
      </w:r>
    </w:p>
    <w:p w:rsidR="00EC6D1C" w:rsidRPr="00EC5A2F" w:rsidRDefault="00603CE1" w:rsidP="00EC5A2F">
      <w:pPr>
        <w:numPr>
          <w:ilvl w:val="0"/>
          <w:numId w:val="1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выбирать тематику и методы совместных действий с учетом общих интересов и возможностей каждого члена коллектива;</w:t>
      </w:r>
    </w:p>
    <w:p w:rsidR="00EC6D1C" w:rsidRPr="00EC5A2F" w:rsidRDefault="00603CE1" w:rsidP="00EC5A2F">
      <w:pPr>
        <w:numPr>
          <w:ilvl w:val="0"/>
          <w:numId w:val="1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EC6D1C" w:rsidRPr="00EC5A2F" w:rsidRDefault="00603CE1" w:rsidP="00EC5A2F">
      <w:pPr>
        <w:numPr>
          <w:ilvl w:val="0"/>
          <w:numId w:val="1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оценивать качество своего вклада и вклада каждого участника команды в общий результат по разработанным критериям;</w:t>
      </w:r>
    </w:p>
    <w:p w:rsidR="00EC6D1C" w:rsidRPr="00EC5A2F" w:rsidRDefault="00603CE1" w:rsidP="00EC5A2F">
      <w:pPr>
        <w:numPr>
          <w:ilvl w:val="0"/>
          <w:numId w:val="1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EC6D1C" w:rsidRPr="00EC5A2F" w:rsidRDefault="00603CE1" w:rsidP="00EC5A2F">
      <w:pPr>
        <w:numPr>
          <w:ilvl w:val="0"/>
          <w:numId w:val="19"/>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lastRenderedPageBreak/>
        <w:t>осуществлять позитивное стратегическое поведение в различных ситуациях, проявлять творчество и воображение, быть инициативным.</w:t>
      </w:r>
    </w:p>
    <w:p w:rsidR="00EC6D1C" w:rsidRPr="00EC5A2F" w:rsidRDefault="00603CE1" w:rsidP="00EC5A2F">
      <w:pPr>
        <w:numPr>
          <w:ilvl w:val="0"/>
          <w:numId w:val="20"/>
        </w:numPr>
        <w:spacing w:after="0" w:line="240" w:lineRule="auto"/>
        <w:jc w:val="both"/>
        <w:rPr>
          <w:rFonts w:ascii="Times New Roman" w:hAnsi="Times New Roman" w:cs="Times New Roman"/>
          <w:sz w:val="24"/>
          <w:szCs w:val="24"/>
        </w:rPr>
      </w:pPr>
      <w:r w:rsidRPr="00EC5A2F">
        <w:rPr>
          <w:rFonts w:ascii="Times New Roman" w:hAnsi="Times New Roman" w:cs="Times New Roman"/>
          <w:b/>
          <w:color w:val="000000"/>
          <w:sz w:val="24"/>
          <w:szCs w:val="24"/>
        </w:rPr>
        <w:t>Овладение универсальными регулятивными действиями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Самоорганизация:</w:t>
      </w:r>
    </w:p>
    <w:p w:rsidR="00EC6D1C" w:rsidRPr="00EC5A2F" w:rsidRDefault="00603CE1" w:rsidP="00EC5A2F">
      <w:pPr>
        <w:numPr>
          <w:ilvl w:val="0"/>
          <w:numId w:val="2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EC6D1C" w:rsidRPr="00EC5A2F" w:rsidRDefault="00603CE1" w:rsidP="00EC5A2F">
      <w:pPr>
        <w:numPr>
          <w:ilvl w:val="0"/>
          <w:numId w:val="2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самостоятельно составлять план решения проблемы с учетом имеющихся ресурсов, собственных возможностей и предпочтений;</w:t>
      </w:r>
    </w:p>
    <w:p w:rsidR="00EC6D1C" w:rsidRPr="00EC5A2F" w:rsidRDefault="00603CE1" w:rsidP="00EC5A2F">
      <w:pPr>
        <w:numPr>
          <w:ilvl w:val="0"/>
          <w:numId w:val="2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давать оценку новым ситуациям, возникающим в познавательной и практической деятельности, в межличностных отношениях;</w:t>
      </w:r>
    </w:p>
    <w:p w:rsidR="00EC6D1C" w:rsidRPr="00EC5A2F" w:rsidRDefault="00603CE1" w:rsidP="00EC5A2F">
      <w:pPr>
        <w:numPr>
          <w:ilvl w:val="0"/>
          <w:numId w:val="2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расширять рамки учебного предмета на основе личных предпочтений;</w:t>
      </w:r>
    </w:p>
    <w:p w:rsidR="00EC6D1C" w:rsidRPr="00EC5A2F" w:rsidRDefault="00603CE1" w:rsidP="00EC5A2F">
      <w:pPr>
        <w:numPr>
          <w:ilvl w:val="0"/>
          <w:numId w:val="2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EC6D1C" w:rsidRPr="00EC5A2F" w:rsidRDefault="00603CE1" w:rsidP="00EC5A2F">
      <w:pPr>
        <w:numPr>
          <w:ilvl w:val="0"/>
          <w:numId w:val="2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оценивать приобретенный опыт;</w:t>
      </w:r>
    </w:p>
    <w:p w:rsidR="00EC6D1C" w:rsidRPr="00EC5A2F" w:rsidRDefault="00603CE1" w:rsidP="00EC5A2F">
      <w:pPr>
        <w:numPr>
          <w:ilvl w:val="0"/>
          <w:numId w:val="21"/>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Самоконтроль:</w:t>
      </w:r>
    </w:p>
    <w:p w:rsidR="00EC6D1C" w:rsidRPr="00EC5A2F" w:rsidRDefault="00603CE1" w:rsidP="00EC5A2F">
      <w:pPr>
        <w:numPr>
          <w:ilvl w:val="0"/>
          <w:numId w:val="2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давать оценку новым ситуациям, вносить коррективы в деятельность, оценивать соответствие результатов целям;</w:t>
      </w:r>
    </w:p>
    <w:p w:rsidR="00EC6D1C" w:rsidRPr="00EC5A2F" w:rsidRDefault="00603CE1" w:rsidP="00EC5A2F">
      <w:pPr>
        <w:numPr>
          <w:ilvl w:val="0"/>
          <w:numId w:val="2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EC6D1C" w:rsidRPr="00EC5A2F" w:rsidRDefault="00603CE1" w:rsidP="00EC5A2F">
      <w:pPr>
        <w:numPr>
          <w:ilvl w:val="0"/>
          <w:numId w:val="2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уметь оценивать риски и своевременно принимать решения по их снижению;</w:t>
      </w:r>
    </w:p>
    <w:p w:rsidR="00EC6D1C" w:rsidRPr="00EC5A2F" w:rsidRDefault="00603CE1" w:rsidP="00EC5A2F">
      <w:pPr>
        <w:numPr>
          <w:ilvl w:val="0"/>
          <w:numId w:val="22"/>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принимать мотивы и аргументы других при анализе результатов деятельности.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i/>
          <w:color w:val="000000"/>
          <w:sz w:val="24"/>
          <w:szCs w:val="24"/>
        </w:rPr>
        <w:t>Принятие себя и других:</w:t>
      </w:r>
    </w:p>
    <w:p w:rsidR="00EC6D1C" w:rsidRPr="00EC5A2F" w:rsidRDefault="00603CE1" w:rsidP="00EC5A2F">
      <w:pPr>
        <w:numPr>
          <w:ilvl w:val="0"/>
          <w:numId w:val="23"/>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принимать себя, понимая свои недостатки и достоинства;</w:t>
      </w:r>
    </w:p>
    <w:p w:rsidR="00EC6D1C" w:rsidRPr="00EC5A2F" w:rsidRDefault="00603CE1" w:rsidP="00EC5A2F">
      <w:pPr>
        <w:numPr>
          <w:ilvl w:val="0"/>
          <w:numId w:val="23"/>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принимать мотивы и аргументы других при анализе результатов деятельности;</w:t>
      </w:r>
    </w:p>
    <w:p w:rsidR="00EC6D1C" w:rsidRPr="00EC5A2F" w:rsidRDefault="00603CE1" w:rsidP="00EC5A2F">
      <w:pPr>
        <w:numPr>
          <w:ilvl w:val="0"/>
          <w:numId w:val="23"/>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признавать свое право и право других на ошибки;</w:t>
      </w:r>
    </w:p>
    <w:p w:rsidR="00EC6D1C" w:rsidRPr="00EC5A2F" w:rsidRDefault="00603CE1" w:rsidP="00EC5A2F">
      <w:pPr>
        <w:numPr>
          <w:ilvl w:val="0"/>
          <w:numId w:val="23"/>
        </w:numPr>
        <w:spacing w:after="0" w:line="240" w:lineRule="auto"/>
        <w:ind w:left="567" w:hanging="567"/>
        <w:jc w:val="both"/>
        <w:rPr>
          <w:rFonts w:ascii="Times New Roman" w:hAnsi="Times New Roman" w:cs="Times New Roman"/>
          <w:sz w:val="24"/>
          <w:szCs w:val="24"/>
        </w:rPr>
      </w:pPr>
      <w:r w:rsidRPr="00EC5A2F">
        <w:rPr>
          <w:rFonts w:ascii="Times New Roman" w:hAnsi="Times New Roman" w:cs="Times New Roman"/>
          <w:color w:val="000000"/>
          <w:sz w:val="24"/>
          <w:szCs w:val="24"/>
        </w:rPr>
        <w:t>развивать способность понимать мир с позиции другого человека.</w:t>
      </w:r>
    </w:p>
    <w:p w:rsidR="00EC6D1C" w:rsidRPr="00EC5A2F" w:rsidRDefault="00603CE1" w:rsidP="00EC5A2F">
      <w:pPr>
        <w:spacing w:after="0" w:line="240" w:lineRule="auto"/>
        <w:ind w:left="120"/>
        <w:rPr>
          <w:rFonts w:ascii="Times New Roman" w:hAnsi="Times New Roman" w:cs="Times New Roman"/>
          <w:sz w:val="24"/>
          <w:szCs w:val="24"/>
        </w:rPr>
      </w:pPr>
      <w:r w:rsidRPr="00EC5A2F">
        <w:rPr>
          <w:rFonts w:ascii="Times New Roman" w:hAnsi="Times New Roman" w:cs="Times New Roman"/>
          <w:b/>
          <w:color w:val="000000"/>
          <w:sz w:val="24"/>
          <w:szCs w:val="24"/>
        </w:rPr>
        <w:t>ПРЕДМЕТНЫЕ РЕЗУЛЬТАТЫ</w:t>
      </w:r>
    </w:p>
    <w:p w:rsidR="00EC6D1C" w:rsidRPr="00EC5A2F" w:rsidRDefault="00603CE1" w:rsidP="00EC5A2F">
      <w:pPr>
        <w:spacing w:after="0" w:line="240" w:lineRule="auto"/>
        <w:ind w:firstLine="600"/>
        <w:rPr>
          <w:rFonts w:ascii="Times New Roman" w:hAnsi="Times New Roman" w:cs="Times New Roman"/>
          <w:sz w:val="24"/>
          <w:szCs w:val="24"/>
        </w:rPr>
      </w:pPr>
      <w:r w:rsidRPr="00EC5A2F">
        <w:rPr>
          <w:rFonts w:ascii="Times New Roman" w:hAnsi="Times New Roman" w:cs="Times New Roman"/>
          <w:b/>
          <w:color w:val="000000"/>
          <w:sz w:val="24"/>
          <w:szCs w:val="24"/>
        </w:rPr>
        <w:t>10 КЛАСС</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 xml:space="preserve">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w:t>
      </w:r>
      <w:proofErr w:type="spellStart"/>
      <w:r w:rsidRPr="00EC5A2F">
        <w:rPr>
          <w:rFonts w:ascii="Times New Roman" w:hAnsi="Times New Roman" w:cs="Times New Roman"/>
          <w:color w:val="000000"/>
          <w:sz w:val="24"/>
          <w:szCs w:val="24"/>
        </w:rPr>
        <w:t>цифровизации</w:t>
      </w:r>
      <w:proofErr w:type="spellEnd"/>
      <w:r w:rsidRPr="00EC5A2F">
        <w:rPr>
          <w:rFonts w:ascii="Times New Roman" w:hAnsi="Times New Roman" w:cs="Times New Roman"/>
          <w:color w:val="000000"/>
          <w:sz w:val="24"/>
          <w:szCs w:val="24"/>
        </w:rPr>
        <w:t xml:space="preserve">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w:t>
      </w:r>
      <w:proofErr w:type="gramEnd"/>
      <w:r w:rsidRPr="00EC5A2F">
        <w:rPr>
          <w:rFonts w:ascii="Times New Roman" w:hAnsi="Times New Roman" w:cs="Times New Roman"/>
          <w:color w:val="000000"/>
          <w:sz w:val="24"/>
          <w:szCs w:val="24"/>
        </w:rPr>
        <w:t xml:space="preserve"> </w:t>
      </w:r>
      <w:proofErr w:type="gramStart"/>
      <w:r w:rsidRPr="00EC5A2F">
        <w:rPr>
          <w:rFonts w:ascii="Times New Roman" w:hAnsi="Times New Roman" w:cs="Times New Roman"/>
          <w:color w:val="000000"/>
          <w:sz w:val="24"/>
          <w:szCs w:val="24"/>
        </w:rPr>
        <w:t>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w:t>
      </w:r>
      <w:proofErr w:type="spellStart"/>
      <w:r w:rsidRPr="00EC5A2F">
        <w:rPr>
          <w:rFonts w:ascii="Times New Roman" w:hAnsi="Times New Roman" w:cs="Times New Roman"/>
          <w:color w:val="000000"/>
          <w:sz w:val="24"/>
          <w:szCs w:val="24"/>
        </w:rPr>
        <w:t>импортозамещения</w:t>
      </w:r>
      <w:proofErr w:type="spellEnd"/>
      <w:r w:rsidRPr="00EC5A2F">
        <w:rPr>
          <w:rFonts w:ascii="Times New Roman" w:hAnsi="Times New Roman" w:cs="Times New Roman"/>
          <w:color w:val="000000"/>
          <w:sz w:val="24"/>
          <w:szCs w:val="24"/>
        </w:rPr>
        <w:t>, особенностях рыночных отношений в современной экономике; роли государственного бюджета в реализации полномочий органов государственной власти, механизмах принятия бюджетных решений; особенностях профессиональной деятельности в экономической и финансовой сферах.</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 xml:space="preserve">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w:t>
      </w:r>
      <w:r w:rsidRPr="00EC5A2F">
        <w:rPr>
          <w:rFonts w:ascii="Times New Roman" w:hAnsi="Times New Roman" w:cs="Times New Roman"/>
          <w:color w:val="000000"/>
          <w:sz w:val="24"/>
          <w:szCs w:val="24"/>
        </w:rPr>
        <w:lastRenderedPageBreak/>
        <w:t>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w:t>
      </w:r>
      <w:proofErr w:type="gramEnd"/>
      <w:r w:rsidRPr="00EC5A2F">
        <w:rPr>
          <w:rFonts w:ascii="Times New Roman" w:hAnsi="Times New Roman" w:cs="Times New Roman"/>
          <w:color w:val="000000"/>
          <w:sz w:val="24"/>
          <w:szCs w:val="24"/>
        </w:rPr>
        <w:t xml:space="preserve"> жизнь общества».</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roofErr w:type="gramEnd"/>
      <w:r w:rsidRPr="00EC5A2F">
        <w:rPr>
          <w:rFonts w:ascii="Times New Roman" w:hAnsi="Times New Roman" w:cs="Times New Roman"/>
          <w:color w:val="000000"/>
          <w:sz w:val="24"/>
          <w:szCs w:val="24"/>
        </w:rPr>
        <w:t xml:space="preserve">, </w:t>
      </w:r>
      <w:proofErr w:type="gramStart"/>
      <w:r w:rsidRPr="00EC5A2F">
        <w:rPr>
          <w:rFonts w:ascii="Times New Roman" w:hAnsi="Times New Roman" w:cs="Times New Roman"/>
          <w:color w:val="000000"/>
          <w:sz w:val="24"/>
          <w:szCs w:val="24"/>
        </w:rPr>
        <w:t>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определять различные смыслы многозначных понятий, в том числе: общество, личность, свобода, культура, экономика, собственность;</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pacing w:val="-2"/>
          <w:sz w:val="24"/>
          <w:szCs w:val="24"/>
        </w:rPr>
        <w:t xml:space="preserve">классифицировать и </w:t>
      </w:r>
      <w:proofErr w:type="spellStart"/>
      <w:r w:rsidRPr="00EC5A2F">
        <w:rPr>
          <w:rFonts w:ascii="Times New Roman" w:hAnsi="Times New Roman" w:cs="Times New Roman"/>
          <w:color w:val="000000"/>
          <w:spacing w:val="-2"/>
          <w:sz w:val="24"/>
          <w:szCs w:val="24"/>
        </w:rPr>
        <w:t>типологизировать</w:t>
      </w:r>
      <w:proofErr w:type="spellEnd"/>
      <w:r w:rsidRPr="00EC5A2F">
        <w:rPr>
          <w:rFonts w:ascii="Times New Roman" w:hAnsi="Times New Roman" w:cs="Times New Roman"/>
          <w:color w:val="000000"/>
          <w:spacing w:val="-2"/>
          <w:sz w:val="24"/>
          <w:szCs w:val="24"/>
        </w:rPr>
        <w:t xml:space="preserve">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w:t>
      </w:r>
      <w:proofErr w:type="gramEnd"/>
      <w:r w:rsidRPr="00EC5A2F">
        <w:rPr>
          <w:rFonts w:ascii="Times New Roman" w:hAnsi="Times New Roman" w:cs="Times New Roman"/>
          <w:color w:val="000000"/>
          <w:spacing w:val="-2"/>
          <w:sz w:val="24"/>
          <w:szCs w:val="24"/>
        </w:rPr>
        <w:t xml:space="preserve"> факторы производства; источники финансирования предприятий</w:t>
      </w:r>
      <w:r w:rsidRPr="00EC5A2F">
        <w:rPr>
          <w:rFonts w:ascii="Times New Roman" w:hAnsi="Times New Roman" w:cs="Times New Roman"/>
          <w:color w:val="000000"/>
          <w:sz w:val="24"/>
          <w:szCs w:val="24"/>
        </w:rPr>
        <w:t>.</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4) Владеть умениями устанавливать, выявлять, объяснять и конкретизировать примерами причинно-следственные, функциональные, 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w:t>
      </w:r>
      <w:proofErr w:type="gramStart"/>
      <w:r w:rsidRPr="00EC5A2F">
        <w:rPr>
          <w:rFonts w:ascii="Times New Roman" w:hAnsi="Times New Roman" w:cs="Times New Roman"/>
          <w:color w:val="000000"/>
          <w:sz w:val="24"/>
          <w:szCs w:val="24"/>
        </w:rPr>
        <w:t>макроэкономических показателей и качества жизни; спроса и предложения;</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отражать связи социальных объектов и явлений с помощью различных знаковых систем, в том числе в таблицах, схемах, диаграммах, графиках.</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XXI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w:t>
      </w:r>
      <w:proofErr w:type="spellStart"/>
      <w:r w:rsidRPr="00EC5A2F">
        <w:rPr>
          <w:rFonts w:ascii="Times New Roman" w:hAnsi="Times New Roman" w:cs="Times New Roman"/>
          <w:color w:val="000000"/>
          <w:sz w:val="24"/>
          <w:szCs w:val="24"/>
        </w:rPr>
        <w:t>интернет-ресурсах</w:t>
      </w:r>
      <w:proofErr w:type="spellEnd"/>
      <w:proofErr w:type="gramEnd"/>
      <w:r w:rsidRPr="00EC5A2F">
        <w:rPr>
          <w:rFonts w:ascii="Times New Roman" w:hAnsi="Times New Roman" w:cs="Times New Roman"/>
          <w:color w:val="000000"/>
          <w:sz w:val="24"/>
          <w:szCs w:val="24"/>
        </w:rPr>
        <w:t xml:space="preserve"> государственных органов, нормативные правовые акты, государственные документы </w:t>
      </w:r>
      <w:proofErr w:type="gramStart"/>
      <w:r w:rsidRPr="00EC5A2F">
        <w:rPr>
          <w:rFonts w:ascii="Times New Roman" w:hAnsi="Times New Roman" w:cs="Times New Roman"/>
          <w:color w:val="000000"/>
          <w:sz w:val="24"/>
          <w:szCs w:val="24"/>
        </w:rPr>
        <w:t>стратегического</w:t>
      </w:r>
      <w:proofErr w:type="gramEnd"/>
      <w:r w:rsidRPr="00EC5A2F">
        <w:rPr>
          <w:rFonts w:ascii="Times New Roman" w:hAnsi="Times New Roman" w:cs="Times New Roman"/>
          <w:color w:val="000000"/>
          <w:sz w:val="24"/>
          <w:szCs w:val="24"/>
        </w:rPr>
        <w:t xml:space="preserve"> характера, публикации в СМИ;</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«Человек в обществе», «Духовная культура», «Экономическая жизнь общества».</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lastRenderedPageBreak/>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w:t>
      </w:r>
      <w:proofErr w:type="gramEnd"/>
      <w:r w:rsidRPr="00EC5A2F">
        <w:rPr>
          <w:rFonts w:ascii="Times New Roman" w:hAnsi="Times New Roman" w:cs="Times New Roman"/>
          <w:color w:val="000000"/>
          <w:sz w:val="24"/>
          <w:szCs w:val="24"/>
        </w:rPr>
        <w:t xml:space="preserve"> роли государства в экономике; путей достижения экономического роста; взаимосвязи экономической свободы и социальной ответственности;</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w:t>
      </w:r>
      <w:proofErr w:type="gramEnd"/>
      <w:r w:rsidRPr="00EC5A2F">
        <w:rPr>
          <w:rFonts w:ascii="Times New Roman" w:hAnsi="Times New Roman" w:cs="Times New Roman"/>
          <w:color w:val="000000"/>
          <w:sz w:val="24"/>
          <w:szCs w:val="24"/>
        </w:rPr>
        <w:t xml:space="preserve"> </w:t>
      </w:r>
      <w:proofErr w:type="gramStart"/>
      <w:r w:rsidRPr="00EC5A2F">
        <w:rPr>
          <w:rFonts w:ascii="Times New Roman" w:hAnsi="Times New Roman" w:cs="Times New Roman"/>
          <w:color w:val="000000"/>
          <w:sz w:val="24"/>
          <w:szCs w:val="24"/>
        </w:rPr>
        <w:t>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roofErr w:type="gramEnd"/>
    </w:p>
    <w:p w:rsidR="00EC6D1C" w:rsidRPr="00EC5A2F" w:rsidRDefault="00603CE1" w:rsidP="00EC5A2F">
      <w:pPr>
        <w:spacing w:after="0" w:line="240" w:lineRule="auto"/>
        <w:ind w:firstLine="600"/>
        <w:rPr>
          <w:rFonts w:ascii="Times New Roman" w:hAnsi="Times New Roman" w:cs="Times New Roman"/>
          <w:sz w:val="24"/>
          <w:szCs w:val="24"/>
        </w:rPr>
      </w:pPr>
      <w:r w:rsidRPr="00EC5A2F">
        <w:rPr>
          <w:rFonts w:ascii="Times New Roman" w:hAnsi="Times New Roman" w:cs="Times New Roman"/>
          <w:b/>
          <w:color w:val="000000"/>
          <w:sz w:val="24"/>
          <w:szCs w:val="24"/>
        </w:rPr>
        <w:t>11 КЛАСС</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w:t>
      </w:r>
      <w:r w:rsidRPr="00EC5A2F">
        <w:rPr>
          <w:rFonts w:ascii="Times New Roman" w:hAnsi="Times New Roman" w:cs="Times New Roman"/>
          <w:color w:val="000000"/>
          <w:sz w:val="24"/>
          <w:szCs w:val="24"/>
        </w:rPr>
        <w:lastRenderedPageBreak/>
        <w:t>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w:t>
      </w:r>
      <w:proofErr w:type="gramEnd"/>
      <w:r w:rsidRPr="00EC5A2F">
        <w:rPr>
          <w:rFonts w:ascii="Times New Roman" w:hAnsi="Times New Roman" w:cs="Times New Roman"/>
          <w:color w:val="000000"/>
          <w:sz w:val="24"/>
          <w:szCs w:val="24"/>
        </w:rPr>
        <w:t xml:space="preserve"> общественных отношений в Российской Федерации».</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w:t>
      </w:r>
      <w:proofErr w:type="gramEnd"/>
      <w:r w:rsidRPr="00EC5A2F">
        <w:rPr>
          <w:rFonts w:ascii="Times New Roman" w:hAnsi="Times New Roman" w:cs="Times New Roman"/>
          <w:color w:val="000000"/>
          <w:sz w:val="24"/>
          <w:szCs w:val="24"/>
        </w:rPr>
        <w:t xml:space="preserve"> </w:t>
      </w:r>
      <w:proofErr w:type="gramStart"/>
      <w:r w:rsidRPr="00EC5A2F">
        <w:rPr>
          <w:rFonts w:ascii="Times New Roman" w:hAnsi="Times New Roman" w:cs="Times New Roman"/>
          <w:color w:val="000000"/>
          <w:sz w:val="24"/>
          <w:szCs w:val="24"/>
        </w:rPr>
        <w:t>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определять различные смыслы многозначных понятий, в том числе: власть, социальная справедливость, социальный институт;</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pacing w:val="-3"/>
          <w:sz w:val="24"/>
          <w:szCs w:val="24"/>
        </w:rPr>
        <w:t xml:space="preserve">классифицировать и </w:t>
      </w:r>
      <w:proofErr w:type="spellStart"/>
      <w:r w:rsidRPr="00EC5A2F">
        <w:rPr>
          <w:rFonts w:ascii="Times New Roman" w:hAnsi="Times New Roman" w:cs="Times New Roman"/>
          <w:color w:val="000000"/>
          <w:spacing w:val="-3"/>
          <w:sz w:val="24"/>
          <w:szCs w:val="24"/>
        </w:rPr>
        <w:t>типологизировать</w:t>
      </w:r>
      <w:proofErr w:type="spellEnd"/>
      <w:r w:rsidRPr="00EC5A2F">
        <w:rPr>
          <w:rFonts w:ascii="Times New Roman" w:hAnsi="Times New Roman" w:cs="Times New Roman"/>
          <w:color w:val="000000"/>
          <w:spacing w:val="-3"/>
          <w:sz w:val="24"/>
          <w:szCs w:val="24"/>
        </w:rPr>
        <w:t xml:space="preserve">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w:t>
      </w:r>
      <w:proofErr w:type="gramEnd"/>
      <w:r w:rsidRPr="00EC5A2F">
        <w:rPr>
          <w:rFonts w:ascii="Times New Roman" w:hAnsi="Times New Roman" w:cs="Times New Roman"/>
          <w:color w:val="000000"/>
          <w:spacing w:val="-3"/>
          <w:sz w:val="24"/>
          <w:szCs w:val="24"/>
        </w:rPr>
        <w:t xml:space="preserve"> </w:t>
      </w:r>
      <w:proofErr w:type="gramStart"/>
      <w:r w:rsidRPr="00EC5A2F">
        <w:rPr>
          <w:rFonts w:ascii="Times New Roman" w:hAnsi="Times New Roman" w:cs="Times New Roman"/>
          <w:color w:val="000000"/>
          <w:spacing w:val="-3"/>
          <w:sz w:val="24"/>
          <w:szCs w:val="24"/>
        </w:rPr>
        <w:t>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w:t>
      </w:r>
      <w:proofErr w:type="gramEnd"/>
      <w:r w:rsidRPr="00EC5A2F">
        <w:rPr>
          <w:rFonts w:ascii="Times New Roman" w:hAnsi="Times New Roman" w:cs="Times New Roman"/>
          <w:color w:val="000000"/>
          <w:spacing w:val="-3"/>
          <w:sz w:val="24"/>
          <w:szCs w:val="24"/>
        </w:rPr>
        <w:t xml:space="preserve">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lastRenderedPageBreak/>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pacing w:val="-2"/>
          <w:sz w:val="24"/>
          <w:szCs w:val="24"/>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отражать связи социальных объектов и явлений с помощью различных знаковых систем, в том числе в таблицах, схемах, диаграммах, графиках.</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 xml:space="preserve">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w:t>
      </w:r>
      <w:proofErr w:type="spellStart"/>
      <w:r w:rsidRPr="00EC5A2F">
        <w:rPr>
          <w:rFonts w:ascii="Times New Roman" w:hAnsi="Times New Roman" w:cs="Times New Roman"/>
          <w:color w:val="000000"/>
          <w:sz w:val="24"/>
          <w:szCs w:val="24"/>
        </w:rPr>
        <w:t>интернет-ресурсах</w:t>
      </w:r>
      <w:proofErr w:type="spellEnd"/>
      <w:r w:rsidRPr="00EC5A2F">
        <w:rPr>
          <w:rFonts w:ascii="Times New Roman" w:hAnsi="Times New Roman" w:cs="Times New Roman"/>
          <w:color w:val="000000"/>
          <w:sz w:val="24"/>
          <w:szCs w:val="24"/>
        </w:rPr>
        <w:t xml:space="preserve"> государственных органов, нормативные правовые акты, государственные документы стратегического</w:t>
      </w:r>
      <w:proofErr w:type="gramEnd"/>
      <w:r w:rsidRPr="00EC5A2F">
        <w:rPr>
          <w:rFonts w:ascii="Times New Roman" w:hAnsi="Times New Roman" w:cs="Times New Roman"/>
          <w:color w:val="000000"/>
          <w:sz w:val="24"/>
          <w:szCs w:val="24"/>
        </w:rPr>
        <w:t xml:space="preserve"> характера, публикации в СМИ;</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w:t>
      </w:r>
      <w:proofErr w:type="gramEnd"/>
      <w:r w:rsidRPr="00EC5A2F">
        <w:rPr>
          <w:rFonts w:ascii="Times New Roman" w:hAnsi="Times New Roman" w:cs="Times New Roman"/>
          <w:color w:val="000000"/>
          <w:sz w:val="24"/>
          <w:szCs w:val="24"/>
        </w:rPr>
        <w:t xml:space="preserve"> соотношения прав и свобод человека с обязанностями и правовой ответственностью;</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 xml:space="preserve">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w:t>
      </w:r>
      <w:r w:rsidRPr="00EC5A2F">
        <w:rPr>
          <w:rFonts w:ascii="Times New Roman" w:hAnsi="Times New Roman" w:cs="Times New Roman"/>
          <w:color w:val="000000"/>
          <w:sz w:val="24"/>
          <w:szCs w:val="24"/>
        </w:rPr>
        <w:lastRenderedPageBreak/>
        <w:t>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w:t>
      </w:r>
      <w:proofErr w:type="gramEnd"/>
      <w:r w:rsidRPr="00EC5A2F">
        <w:rPr>
          <w:rFonts w:ascii="Times New Roman" w:hAnsi="Times New Roman" w:cs="Times New Roman"/>
          <w:color w:val="000000"/>
          <w:sz w:val="24"/>
          <w:szCs w:val="24"/>
        </w:rPr>
        <w:t xml:space="preserve"> </w:t>
      </w:r>
      <w:proofErr w:type="gramStart"/>
      <w:r w:rsidRPr="00EC5A2F">
        <w:rPr>
          <w:rFonts w:ascii="Times New Roman" w:hAnsi="Times New Roman" w:cs="Times New Roman"/>
          <w:color w:val="000000"/>
          <w:sz w:val="24"/>
          <w:szCs w:val="24"/>
        </w:rPr>
        <w:t>особенностях</w:t>
      </w:r>
      <w:proofErr w:type="gramEnd"/>
      <w:r w:rsidRPr="00EC5A2F">
        <w:rPr>
          <w:rFonts w:ascii="Times New Roman" w:hAnsi="Times New Roman" w:cs="Times New Roman"/>
          <w:color w:val="000000"/>
          <w:sz w:val="24"/>
          <w:szCs w:val="24"/>
        </w:rPr>
        <w:t xml:space="preserve"> уголовной ответственности несовершеннолетних для объяснения явлений социальной действительности;</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w:t>
      </w:r>
      <w:proofErr w:type="spellStart"/>
      <w:r w:rsidRPr="00EC5A2F">
        <w:rPr>
          <w:rFonts w:ascii="Times New Roman" w:hAnsi="Times New Roman" w:cs="Times New Roman"/>
          <w:color w:val="000000"/>
          <w:sz w:val="24"/>
          <w:szCs w:val="24"/>
        </w:rPr>
        <w:t>этносоциальные</w:t>
      </w:r>
      <w:proofErr w:type="spellEnd"/>
      <w:r w:rsidRPr="00EC5A2F">
        <w:rPr>
          <w:rFonts w:ascii="Times New Roman" w:hAnsi="Times New Roman" w:cs="Times New Roman"/>
          <w:color w:val="000000"/>
          <w:sz w:val="24"/>
          <w:szCs w:val="24"/>
        </w:rPr>
        <w:t xml:space="preserve">,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w:t>
      </w:r>
      <w:proofErr w:type="gramStart"/>
      <w:r w:rsidRPr="00EC5A2F">
        <w:rPr>
          <w:rFonts w:ascii="Times New Roman" w:hAnsi="Times New Roman" w:cs="Times New Roman"/>
          <w:color w:val="000000"/>
          <w:sz w:val="24"/>
          <w:szCs w:val="24"/>
        </w:rPr>
        <w:t>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w:t>
      </w:r>
      <w:proofErr w:type="gramEnd"/>
      <w:r w:rsidRPr="00EC5A2F">
        <w:rPr>
          <w:rFonts w:ascii="Times New Roman" w:hAnsi="Times New Roman" w:cs="Times New Roman"/>
          <w:color w:val="000000"/>
          <w:sz w:val="24"/>
          <w:szCs w:val="24"/>
        </w:rPr>
        <w:t xml:space="preserve"> </w:t>
      </w:r>
      <w:proofErr w:type="gramStart"/>
      <w:r w:rsidRPr="00EC5A2F">
        <w:rPr>
          <w:rFonts w:ascii="Times New Roman" w:hAnsi="Times New Roman" w:cs="Times New Roman"/>
          <w:color w:val="000000"/>
          <w:sz w:val="24"/>
          <w:szCs w:val="24"/>
        </w:rPr>
        <w:t>принципах</w:t>
      </w:r>
      <w:proofErr w:type="gramEnd"/>
      <w:r w:rsidRPr="00EC5A2F">
        <w:rPr>
          <w:rFonts w:ascii="Times New Roman" w:hAnsi="Times New Roman" w:cs="Times New Roman"/>
          <w:color w:val="000000"/>
          <w:sz w:val="24"/>
          <w:szCs w:val="24"/>
        </w:rPr>
        <w:t xml:space="preserve">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EC6D1C" w:rsidRPr="00EC5A2F" w:rsidRDefault="00603CE1" w:rsidP="00EC5A2F">
      <w:pPr>
        <w:spacing w:after="0" w:line="240" w:lineRule="auto"/>
        <w:ind w:firstLine="600"/>
        <w:jc w:val="both"/>
        <w:rPr>
          <w:rFonts w:ascii="Times New Roman" w:hAnsi="Times New Roman" w:cs="Times New Roman"/>
          <w:sz w:val="24"/>
          <w:szCs w:val="24"/>
        </w:rPr>
      </w:pPr>
      <w:r w:rsidRPr="00EC5A2F">
        <w:rPr>
          <w:rFonts w:ascii="Times New Roman" w:hAnsi="Times New Roman" w:cs="Times New Roman"/>
          <w:color w:val="000000"/>
          <w:sz w:val="24"/>
          <w:szCs w:val="24"/>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EC6D1C" w:rsidRPr="00EC5A2F" w:rsidRDefault="00603CE1" w:rsidP="00EC5A2F">
      <w:pPr>
        <w:spacing w:after="0" w:line="240" w:lineRule="auto"/>
        <w:ind w:firstLine="600"/>
        <w:jc w:val="both"/>
        <w:rPr>
          <w:rFonts w:ascii="Times New Roman" w:hAnsi="Times New Roman" w:cs="Times New Roman"/>
          <w:sz w:val="24"/>
          <w:szCs w:val="24"/>
        </w:rPr>
      </w:pPr>
      <w:proofErr w:type="gramStart"/>
      <w:r w:rsidRPr="00EC5A2F">
        <w:rPr>
          <w:rFonts w:ascii="Times New Roman" w:hAnsi="Times New Roman" w:cs="Times New Roman"/>
          <w:color w:val="000000"/>
          <w:sz w:val="24"/>
          <w:szCs w:val="24"/>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roofErr w:type="gramEnd"/>
    </w:p>
    <w:p w:rsidR="00EC6D1C" w:rsidRPr="00EC5A2F" w:rsidRDefault="00603CE1" w:rsidP="00EC5A2F">
      <w:pPr>
        <w:spacing w:after="0" w:line="240" w:lineRule="auto"/>
        <w:ind w:firstLine="600"/>
        <w:jc w:val="both"/>
        <w:rPr>
          <w:rFonts w:ascii="Times New Roman" w:hAnsi="Times New Roman" w:cs="Times New Roman"/>
          <w:sz w:val="24"/>
          <w:szCs w:val="24"/>
        </w:rPr>
        <w:sectPr w:rsidR="00EC6D1C" w:rsidRPr="00EC5A2F" w:rsidSect="00EC5A2F">
          <w:pgSz w:w="11906" w:h="16383"/>
          <w:pgMar w:top="567" w:right="567" w:bottom="567" w:left="1134" w:header="0" w:footer="0" w:gutter="0"/>
          <w:cols w:space="720"/>
          <w:formProt w:val="0"/>
          <w:docGrid w:linePitch="100" w:charSpace="4096"/>
        </w:sectPr>
      </w:pPr>
      <w:r w:rsidRPr="00EC5A2F">
        <w:rPr>
          <w:rFonts w:ascii="Times New Roman" w:hAnsi="Times New Roman" w:cs="Times New Roman"/>
          <w:color w:val="000000"/>
          <w:sz w:val="24"/>
          <w:szCs w:val="24"/>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EC6D1C" w:rsidRPr="00EC5A2F" w:rsidRDefault="00603CE1" w:rsidP="00EC5A2F">
      <w:pPr>
        <w:spacing w:after="0"/>
        <w:ind w:left="120"/>
        <w:jc w:val="center"/>
        <w:rPr>
          <w:rFonts w:ascii="Times New Roman" w:hAnsi="Times New Roman" w:cs="Times New Roman"/>
          <w:sz w:val="24"/>
          <w:szCs w:val="24"/>
        </w:rPr>
      </w:pPr>
      <w:bookmarkStart w:id="7" w:name="block-425146001"/>
      <w:bookmarkStart w:id="8" w:name="block-42514595"/>
      <w:bookmarkEnd w:id="7"/>
      <w:bookmarkEnd w:id="8"/>
      <w:r w:rsidRPr="00EC5A2F">
        <w:rPr>
          <w:rFonts w:ascii="Times New Roman" w:hAnsi="Times New Roman" w:cs="Times New Roman"/>
          <w:b/>
          <w:color w:val="000000"/>
          <w:sz w:val="24"/>
          <w:szCs w:val="24"/>
        </w:rPr>
        <w:lastRenderedPageBreak/>
        <w:t>ТЕМАТИЧЕСКОЕ ПЛАНИРОВАНИЕ</w:t>
      </w:r>
    </w:p>
    <w:p w:rsidR="00EC6D1C" w:rsidRPr="00EC5A2F" w:rsidRDefault="00603CE1">
      <w:pPr>
        <w:spacing w:after="0"/>
        <w:ind w:left="120"/>
        <w:rPr>
          <w:rFonts w:ascii="Times New Roman" w:hAnsi="Times New Roman" w:cs="Times New Roman"/>
          <w:sz w:val="24"/>
          <w:szCs w:val="24"/>
        </w:rPr>
      </w:pPr>
      <w:r w:rsidRPr="00EC5A2F">
        <w:rPr>
          <w:rFonts w:ascii="Times New Roman" w:hAnsi="Times New Roman" w:cs="Times New Roman"/>
          <w:b/>
          <w:color w:val="000000"/>
          <w:sz w:val="24"/>
          <w:szCs w:val="24"/>
        </w:rPr>
        <w:t xml:space="preserve"> 10 КЛАСС </w:t>
      </w:r>
    </w:p>
    <w:tbl>
      <w:tblPr>
        <w:tblW w:w="15417" w:type="dxa"/>
        <w:tblInd w:w="-8" w:type="dxa"/>
        <w:tblLayout w:type="fixed"/>
        <w:tblCellMar>
          <w:top w:w="50" w:type="dxa"/>
          <w:left w:w="100" w:type="dxa"/>
        </w:tblCellMar>
        <w:tblLook w:val="04A0" w:firstRow="1" w:lastRow="0" w:firstColumn="1" w:lastColumn="0" w:noHBand="0" w:noVBand="1"/>
      </w:tblPr>
      <w:tblGrid>
        <w:gridCol w:w="1194"/>
        <w:gridCol w:w="6285"/>
        <w:gridCol w:w="993"/>
        <w:gridCol w:w="1842"/>
        <w:gridCol w:w="1843"/>
        <w:gridCol w:w="3260"/>
      </w:tblGrid>
      <w:tr w:rsidR="00EC6D1C" w:rsidTr="00EC5A2F">
        <w:trPr>
          <w:trHeight w:val="144"/>
        </w:trPr>
        <w:tc>
          <w:tcPr>
            <w:tcW w:w="1194"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 xml:space="preserve">№ </w:t>
            </w:r>
            <w:proofErr w:type="gramStart"/>
            <w:r>
              <w:rPr>
                <w:rFonts w:ascii="Times New Roman" w:hAnsi="Times New Roman" w:cs="Times New Roman"/>
                <w:b/>
                <w:color w:val="000000"/>
                <w:sz w:val="24"/>
              </w:rPr>
              <w:t>п</w:t>
            </w:r>
            <w:proofErr w:type="gramEnd"/>
            <w:r>
              <w:rPr>
                <w:rFonts w:ascii="Times New Roman" w:hAnsi="Times New Roman" w:cs="Times New Roman"/>
                <w:b/>
                <w:color w:val="000000"/>
                <w:sz w:val="24"/>
              </w:rPr>
              <w:t>/п</w:t>
            </w:r>
          </w:p>
          <w:p w:rsidR="00EC6D1C" w:rsidRDefault="00EC6D1C" w:rsidP="00EC5A2F">
            <w:pPr>
              <w:widowControl w:val="0"/>
              <w:spacing w:after="0" w:line="240" w:lineRule="auto"/>
              <w:ind w:left="135"/>
              <w:jc w:val="center"/>
              <w:rPr>
                <w:rFonts w:ascii="Times New Roman" w:hAnsi="Times New Roman" w:cs="Times New Roman"/>
              </w:rPr>
            </w:pPr>
          </w:p>
        </w:tc>
        <w:tc>
          <w:tcPr>
            <w:tcW w:w="6285"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Наименование разделов и тем программы</w:t>
            </w:r>
          </w:p>
          <w:p w:rsidR="00EC6D1C" w:rsidRDefault="00EC6D1C" w:rsidP="00EC5A2F">
            <w:pPr>
              <w:widowControl w:val="0"/>
              <w:spacing w:after="0" w:line="240" w:lineRule="auto"/>
              <w:ind w:left="135"/>
              <w:jc w:val="center"/>
              <w:rPr>
                <w:rFonts w:ascii="Times New Roman" w:hAnsi="Times New Roman" w:cs="Times New Roman"/>
              </w:rPr>
            </w:pPr>
          </w:p>
        </w:tc>
        <w:tc>
          <w:tcPr>
            <w:tcW w:w="4678" w:type="dxa"/>
            <w:gridSpan w:val="3"/>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Количество часов</w:t>
            </w:r>
          </w:p>
        </w:tc>
        <w:tc>
          <w:tcPr>
            <w:tcW w:w="3260"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Электронные (цифровые) образовательные ресурсы</w:t>
            </w:r>
          </w:p>
          <w:p w:rsidR="00EC6D1C" w:rsidRDefault="00EC6D1C" w:rsidP="00EC5A2F">
            <w:pPr>
              <w:widowControl w:val="0"/>
              <w:spacing w:after="0" w:line="240" w:lineRule="auto"/>
              <w:ind w:left="135"/>
              <w:jc w:val="center"/>
              <w:rPr>
                <w:rFonts w:ascii="Times New Roman" w:hAnsi="Times New Roman" w:cs="Times New Roman"/>
              </w:rPr>
            </w:pPr>
          </w:p>
        </w:tc>
      </w:tr>
      <w:tr w:rsidR="00EC6D1C" w:rsidTr="00EC5A2F">
        <w:trPr>
          <w:trHeight w:val="144"/>
        </w:trPr>
        <w:tc>
          <w:tcPr>
            <w:tcW w:w="1194" w:type="dxa"/>
            <w:vMerge/>
            <w:tcBorders>
              <w:left w:val="single" w:sz="6" w:space="0" w:color="000000"/>
              <w:bottom w:val="single" w:sz="6" w:space="0" w:color="000000"/>
              <w:right w:val="single" w:sz="6" w:space="0" w:color="000000"/>
            </w:tcBorders>
          </w:tcPr>
          <w:p w:rsidR="00EC6D1C" w:rsidRDefault="00EC6D1C" w:rsidP="00EC5A2F">
            <w:pPr>
              <w:widowControl w:val="0"/>
              <w:spacing w:after="0" w:line="240" w:lineRule="auto"/>
              <w:jc w:val="center"/>
              <w:rPr>
                <w:rFonts w:ascii="Times New Roman" w:hAnsi="Times New Roman" w:cs="Times New Roman"/>
              </w:rPr>
            </w:pPr>
          </w:p>
        </w:tc>
        <w:tc>
          <w:tcPr>
            <w:tcW w:w="6285" w:type="dxa"/>
            <w:vMerge/>
            <w:tcBorders>
              <w:left w:val="single" w:sz="6" w:space="0" w:color="000000"/>
              <w:bottom w:val="single" w:sz="6" w:space="0" w:color="000000"/>
              <w:right w:val="single" w:sz="6" w:space="0" w:color="000000"/>
            </w:tcBorders>
          </w:tcPr>
          <w:p w:rsidR="00EC6D1C" w:rsidRDefault="00EC6D1C" w:rsidP="00EC5A2F">
            <w:pPr>
              <w:widowControl w:val="0"/>
              <w:spacing w:after="0" w:line="240" w:lineRule="auto"/>
              <w:jc w:val="center"/>
              <w:rPr>
                <w:rFonts w:ascii="Times New Roman" w:hAnsi="Times New Roman" w:cs="Times New Roman"/>
              </w:rPr>
            </w:pP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Всего</w:t>
            </w:r>
          </w:p>
          <w:p w:rsidR="00EC6D1C" w:rsidRDefault="00EC6D1C" w:rsidP="00EC5A2F">
            <w:pPr>
              <w:widowControl w:val="0"/>
              <w:spacing w:after="0" w:line="240" w:lineRule="auto"/>
              <w:ind w:left="135"/>
              <w:jc w:val="center"/>
              <w:rPr>
                <w:rFonts w:ascii="Times New Roman" w:hAnsi="Times New Roman" w:cs="Times New Roman"/>
              </w:rPr>
            </w:pPr>
          </w:p>
        </w:tc>
        <w:tc>
          <w:tcPr>
            <w:tcW w:w="1842" w:type="dxa"/>
            <w:tcBorders>
              <w:top w:val="single" w:sz="6" w:space="0" w:color="000000"/>
              <w:left w:val="single" w:sz="6" w:space="0" w:color="000000"/>
              <w:bottom w:val="single" w:sz="6" w:space="0" w:color="000000"/>
              <w:right w:val="single" w:sz="6" w:space="0" w:color="000000"/>
            </w:tcBorders>
          </w:tcPr>
          <w:p w:rsidR="00EC6D1C" w:rsidRDefault="00EC5A2F" w:rsidP="00EC5A2F">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Контрольные работы</w:t>
            </w:r>
          </w:p>
        </w:tc>
        <w:tc>
          <w:tcPr>
            <w:tcW w:w="184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Практические работы</w:t>
            </w:r>
          </w:p>
        </w:tc>
        <w:tc>
          <w:tcPr>
            <w:tcW w:w="3260" w:type="dxa"/>
            <w:vMerge/>
            <w:tcBorders>
              <w:left w:val="single" w:sz="6" w:space="0" w:color="000000"/>
              <w:bottom w:val="single" w:sz="6" w:space="0" w:color="000000"/>
              <w:right w:val="single" w:sz="6" w:space="0" w:color="000000"/>
            </w:tcBorders>
          </w:tcPr>
          <w:p w:rsidR="00EC6D1C" w:rsidRDefault="00EC6D1C" w:rsidP="00EC5A2F">
            <w:pPr>
              <w:widowControl w:val="0"/>
              <w:spacing w:after="0" w:line="240" w:lineRule="auto"/>
              <w:jc w:val="center"/>
              <w:rPr>
                <w:rFonts w:ascii="Times New Roman" w:hAnsi="Times New Roman" w:cs="Times New Roman"/>
              </w:rPr>
            </w:pPr>
          </w:p>
        </w:tc>
      </w:tr>
      <w:tr w:rsidR="00EC6D1C" w:rsidTr="00EC5A2F">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Раздел 1.</w:t>
            </w:r>
            <w:r>
              <w:rPr>
                <w:rFonts w:ascii="Times New Roman" w:hAnsi="Times New Roman" w:cs="Times New Roman"/>
                <w:color w:val="000000"/>
                <w:sz w:val="24"/>
              </w:rPr>
              <w:t xml:space="preserve"> Человек в обществе</w:t>
            </w:r>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1.1</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Общество и общественные отношения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1.2</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Информационное общество и массовые коммуникации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1.3</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Развитие общества. Глобализация и ее противоречия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1.4</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Становление личности в процессе социализации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1.5</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Деятельность человека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1.6</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Познавательная деятельность человека. Научное познание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1.7</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разделу «Человек в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
              <w:r>
                <w:rPr>
                  <w:rFonts w:ascii="Times New Roman" w:hAnsi="Times New Roman" w:cs="Times New Roman"/>
                  <w:color w:val="0000FF"/>
                  <w:u w:val="single"/>
                </w:rPr>
                <w:t>https://m.edsoo.ru/7f41c418</w:t>
              </w:r>
            </w:hyperlink>
          </w:p>
        </w:tc>
      </w:tr>
      <w:tr w:rsidR="00EC6D1C" w:rsidTr="00EC5A2F">
        <w:trPr>
          <w:trHeight w:val="144"/>
        </w:trPr>
        <w:tc>
          <w:tcPr>
            <w:tcW w:w="7479" w:type="dxa"/>
            <w:gridSpan w:val="2"/>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 по разделу</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18</w:t>
            </w:r>
          </w:p>
        </w:tc>
        <w:tc>
          <w:tcPr>
            <w:tcW w:w="6945" w:type="dxa"/>
            <w:gridSpan w:val="3"/>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jc w:val="center"/>
              <w:rPr>
                <w:rFonts w:ascii="Times New Roman" w:hAnsi="Times New Roman" w:cs="Times New Roman"/>
              </w:rPr>
            </w:pPr>
          </w:p>
        </w:tc>
      </w:tr>
      <w:tr w:rsidR="00EC6D1C" w:rsidTr="00EC5A2F">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Раздел 2.</w:t>
            </w:r>
            <w:r>
              <w:rPr>
                <w:rFonts w:ascii="Times New Roman" w:hAnsi="Times New Roman" w:cs="Times New Roman"/>
                <w:color w:val="000000"/>
                <w:sz w:val="24"/>
              </w:rPr>
              <w:t xml:space="preserve"> Духовная культура</w:t>
            </w:r>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2.1</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Культура и ее формы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2.2</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Категории и принципы морали в жизни человека и развитии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6">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2.3</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Наука и образование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7">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2.4</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Религия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8">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2.5</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Искусство</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9">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2.6</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Повторительно-обобщающий урок по разделу «Духовная </w:t>
            </w:r>
            <w:r>
              <w:rPr>
                <w:rFonts w:ascii="Times New Roman" w:hAnsi="Times New Roman" w:cs="Times New Roman"/>
                <w:color w:val="000000"/>
                <w:sz w:val="24"/>
              </w:rPr>
              <w:lastRenderedPageBreak/>
              <w:t>культура»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lastRenderedPageBreak/>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0">
              <w:r>
                <w:rPr>
                  <w:rFonts w:ascii="Times New Roman" w:hAnsi="Times New Roman" w:cs="Times New Roman"/>
                  <w:color w:val="0000FF"/>
                  <w:u w:val="single"/>
                </w:rPr>
                <w:t>https://m.edsoo.ru/7f41c418</w:t>
              </w:r>
            </w:hyperlink>
          </w:p>
        </w:tc>
      </w:tr>
      <w:tr w:rsidR="00EC6D1C" w:rsidTr="00EC5A2F">
        <w:trPr>
          <w:trHeight w:val="144"/>
        </w:trPr>
        <w:tc>
          <w:tcPr>
            <w:tcW w:w="7479" w:type="dxa"/>
            <w:gridSpan w:val="2"/>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lastRenderedPageBreak/>
              <w:t>Итого по разделу</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16</w:t>
            </w:r>
          </w:p>
        </w:tc>
        <w:tc>
          <w:tcPr>
            <w:tcW w:w="6945" w:type="dxa"/>
            <w:gridSpan w:val="3"/>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jc w:val="center"/>
              <w:rPr>
                <w:rFonts w:ascii="Times New Roman" w:hAnsi="Times New Roman" w:cs="Times New Roman"/>
              </w:rPr>
            </w:pPr>
          </w:p>
        </w:tc>
      </w:tr>
      <w:tr w:rsidR="00EC6D1C" w:rsidTr="00EC5A2F">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Раздел 3.</w:t>
            </w:r>
            <w:r>
              <w:rPr>
                <w:rFonts w:ascii="Times New Roman" w:hAnsi="Times New Roman" w:cs="Times New Roman"/>
                <w:color w:val="000000"/>
                <w:sz w:val="24"/>
              </w:rPr>
              <w:t xml:space="preserve"> Экономическая жизнь общества</w:t>
            </w:r>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3.1</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Экономика — основа жизнедеятельности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1">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3.2</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Рыночные отношения в экономике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2">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3.3</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Экономическая деятельность</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3">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3.4</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Экономика предприятия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4">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3.5</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Финансовый рынок и финансовые институты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5">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3.6</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Экономика и государство</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6">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3.7</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Мировая экономика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7">
              <w:r>
                <w:rPr>
                  <w:rFonts w:ascii="Times New Roman" w:hAnsi="Times New Roman" w:cs="Times New Roman"/>
                  <w:color w:val="0000FF"/>
                  <w:u w:val="single"/>
                </w:rPr>
                <w:t>https://m.edsoo.ru/7f41c418</w:t>
              </w:r>
            </w:hyperlink>
          </w:p>
        </w:tc>
      </w:tr>
      <w:tr w:rsidR="00EC6D1C" w:rsidTr="00EC5A2F">
        <w:trPr>
          <w:trHeight w:val="144"/>
        </w:trPr>
        <w:tc>
          <w:tcPr>
            <w:tcW w:w="1194"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3.8</w:t>
            </w:r>
          </w:p>
        </w:tc>
        <w:tc>
          <w:tcPr>
            <w:tcW w:w="6285"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разделу «Экономическая жизнь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8">
              <w:r>
                <w:rPr>
                  <w:rFonts w:ascii="Times New Roman" w:hAnsi="Times New Roman" w:cs="Times New Roman"/>
                  <w:color w:val="0000FF"/>
                  <w:u w:val="single"/>
                </w:rPr>
                <w:t>https://m.edsoo.ru/7f41c418</w:t>
              </w:r>
            </w:hyperlink>
          </w:p>
        </w:tc>
      </w:tr>
      <w:tr w:rsidR="00EC6D1C" w:rsidTr="00EC5A2F">
        <w:trPr>
          <w:trHeight w:val="144"/>
        </w:trPr>
        <w:tc>
          <w:tcPr>
            <w:tcW w:w="7479" w:type="dxa"/>
            <w:gridSpan w:val="2"/>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 по разделу</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28</w:t>
            </w:r>
          </w:p>
        </w:tc>
        <w:tc>
          <w:tcPr>
            <w:tcW w:w="6945" w:type="dxa"/>
            <w:gridSpan w:val="3"/>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jc w:val="center"/>
              <w:rPr>
                <w:rFonts w:ascii="Times New Roman" w:hAnsi="Times New Roman" w:cs="Times New Roman"/>
              </w:rPr>
            </w:pPr>
          </w:p>
        </w:tc>
      </w:tr>
      <w:tr w:rsidR="00EC6D1C" w:rsidTr="00EC5A2F">
        <w:trPr>
          <w:trHeight w:val="144"/>
        </w:trPr>
        <w:tc>
          <w:tcPr>
            <w:tcW w:w="7479" w:type="dxa"/>
            <w:gridSpan w:val="2"/>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EC5A2F">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EC5A2F">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29">
              <w:r>
                <w:rPr>
                  <w:rFonts w:ascii="Times New Roman" w:hAnsi="Times New Roman" w:cs="Times New Roman"/>
                  <w:color w:val="0000FF"/>
                  <w:u w:val="single"/>
                </w:rPr>
                <w:t>https://m.edsoo.ru/7f41c418</w:t>
              </w:r>
            </w:hyperlink>
          </w:p>
        </w:tc>
      </w:tr>
      <w:tr w:rsidR="00EC6D1C" w:rsidRPr="00EC5A2F" w:rsidTr="00EC5A2F">
        <w:trPr>
          <w:trHeight w:val="144"/>
        </w:trPr>
        <w:tc>
          <w:tcPr>
            <w:tcW w:w="7479" w:type="dxa"/>
            <w:gridSpan w:val="2"/>
            <w:tcBorders>
              <w:top w:val="single" w:sz="6" w:space="0" w:color="000000"/>
              <w:left w:val="single" w:sz="6" w:space="0" w:color="000000"/>
              <w:bottom w:val="single" w:sz="6" w:space="0" w:color="000000"/>
              <w:right w:val="single" w:sz="6" w:space="0" w:color="000000"/>
            </w:tcBorders>
          </w:tcPr>
          <w:p w:rsidR="00EC6D1C" w:rsidRPr="00EC5A2F" w:rsidRDefault="00603CE1" w:rsidP="00EC5A2F">
            <w:pPr>
              <w:widowControl w:val="0"/>
              <w:spacing w:after="0" w:line="240" w:lineRule="auto"/>
              <w:ind w:left="135"/>
              <w:jc w:val="center"/>
              <w:rPr>
                <w:rFonts w:ascii="Times New Roman" w:hAnsi="Times New Roman" w:cs="Times New Roman"/>
                <w:b/>
              </w:rPr>
            </w:pPr>
            <w:r w:rsidRPr="00EC5A2F">
              <w:rPr>
                <w:rFonts w:ascii="Times New Roman" w:hAnsi="Times New Roman" w:cs="Times New Roman"/>
                <w:b/>
                <w:color w:val="000000"/>
                <w:sz w:val="24"/>
              </w:rPr>
              <w:t>ОБЩЕЕ КОЛИЧЕСТВО ЧАСОВ ПО ПРОГРАММЕ</w:t>
            </w:r>
          </w:p>
        </w:tc>
        <w:tc>
          <w:tcPr>
            <w:tcW w:w="993" w:type="dxa"/>
            <w:tcBorders>
              <w:top w:val="single" w:sz="6" w:space="0" w:color="000000"/>
              <w:left w:val="single" w:sz="6" w:space="0" w:color="000000"/>
              <w:bottom w:val="single" w:sz="6" w:space="0" w:color="000000"/>
              <w:right w:val="single" w:sz="6" w:space="0" w:color="000000"/>
            </w:tcBorders>
          </w:tcPr>
          <w:p w:rsidR="00EC6D1C" w:rsidRPr="00EC5A2F" w:rsidRDefault="00603CE1" w:rsidP="00EC5A2F">
            <w:pPr>
              <w:widowControl w:val="0"/>
              <w:spacing w:after="0" w:line="240" w:lineRule="auto"/>
              <w:ind w:left="135"/>
              <w:jc w:val="center"/>
              <w:rPr>
                <w:rFonts w:ascii="Times New Roman" w:hAnsi="Times New Roman" w:cs="Times New Roman"/>
                <w:b/>
              </w:rPr>
            </w:pPr>
            <w:r w:rsidRPr="00EC5A2F">
              <w:rPr>
                <w:rFonts w:ascii="Times New Roman" w:hAnsi="Times New Roman" w:cs="Times New Roman"/>
                <w:b/>
                <w:color w:val="000000"/>
                <w:sz w:val="24"/>
              </w:rPr>
              <w:t>68</w:t>
            </w:r>
          </w:p>
        </w:tc>
        <w:tc>
          <w:tcPr>
            <w:tcW w:w="1842" w:type="dxa"/>
            <w:tcBorders>
              <w:top w:val="single" w:sz="6" w:space="0" w:color="000000"/>
              <w:left w:val="single" w:sz="6" w:space="0" w:color="000000"/>
              <w:bottom w:val="single" w:sz="6" w:space="0" w:color="000000"/>
              <w:right w:val="single" w:sz="6" w:space="0" w:color="000000"/>
            </w:tcBorders>
          </w:tcPr>
          <w:p w:rsidR="00EC6D1C" w:rsidRPr="00EC5A2F" w:rsidRDefault="00603CE1" w:rsidP="00EC5A2F">
            <w:pPr>
              <w:widowControl w:val="0"/>
              <w:spacing w:after="0" w:line="240" w:lineRule="auto"/>
              <w:ind w:left="135"/>
              <w:jc w:val="center"/>
              <w:rPr>
                <w:rFonts w:ascii="Times New Roman" w:hAnsi="Times New Roman" w:cs="Times New Roman"/>
                <w:b/>
              </w:rPr>
            </w:pPr>
            <w:r w:rsidRPr="00EC5A2F">
              <w:rPr>
                <w:rFonts w:ascii="Times New Roman" w:hAnsi="Times New Roman" w:cs="Times New Roman"/>
                <w:b/>
                <w:color w:val="000000"/>
                <w:sz w:val="24"/>
              </w:rPr>
              <w:t>0</w:t>
            </w:r>
          </w:p>
        </w:tc>
        <w:tc>
          <w:tcPr>
            <w:tcW w:w="1843" w:type="dxa"/>
            <w:tcBorders>
              <w:top w:val="single" w:sz="6" w:space="0" w:color="000000"/>
              <w:left w:val="single" w:sz="6" w:space="0" w:color="000000"/>
              <w:bottom w:val="single" w:sz="6" w:space="0" w:color="000000"/>
              <w:right w:val="single" w:sz="6" w:space="0" w:color="000000"/>
            </w:tcBorders>
          </w:tcPr>
          <w:p w:rsidR="00EC6D1C" w:rsidRPr="00EC5A2F" w:rsidRDefault="00603CE1" w:rsidP="00EC5A2F">
            <w:pPr>
              <w:widowControl w:val="0"/>
              <w:spacing w:after="0" w:line="240" w:lineRule="auto"/>
              <w:ind w:left="135"/>
              <w:jc w:val="center"/>
              <w:rPr>
                <w:rFonts w:ascii="Times New Roman" w:hAnsi="Times New Roman" w:cs="Times New Roman"/>
                <w:b/>
              </w:rPr>
            </w:pPr>
            <w:r w:rsidRPr="00EC5A2F">
              <w:rPr>
                <w:rFonts w:ascii="Times New Roman" w:hAnsi="Times New Roman" w:cs="Times New Roman"/>
                <w:b/>
                <w:color w:val="000000"/>
                <w:sz w:val="24"/>
              </w:rPr>
              <w:t>0</w:t>
            </w:r>
          </w:p>
        </w:tc>
        <w:tc>
          <w:tcPr>
            <w:tcW w:w="3260" w:type="dxa"/>
            <w:tcBorders>
              <w:top w:val="single" w:sz="6" w:space="0" w:color="000000"/>
              <w:left w:val="single" w:sz="6" w:space="0" w:color="000000"/>
              <w:bottom w:val="single" w:sz="6" w:space="0" w:color="000000"/>
              <w:right w:val="single" w:sz="6" w:space="0" w:color="000000"/>
            </w:tcBorders>
          </w:tcPr>
          <w:p w:rsidR="00EC6D1C" w:rsidRPr="00EC5A2F" w:rsidRDefault="00EC6D1C" w:rsidP="00EC5A2F">
            <w:pPr>
              <w:widowControl w:val="0"/>
              <w:spacing w:after="0" w:line="240" w:lineRule="auto"/>
              <w:jc w:val="center"/>
              <w:rPr>
                <w:rFonts w:ascii="Times New Roman" w:hAnsi="Times New Roman" w:cs="Times New Roman"/>
                <w:b/>
              </w:rPr>
            </w:pPr>
          </w:p>
        </w:tc>
      </w:tr>
    </w:tbl>
    <w:p w:rsidR="00EC5A2F" w:rsidRDefault="00EC5A2F">
      <w:pPr>
        <w:spacing w:after="0"/>
        <w:ind w:left="120"/>
        <w:rPr>
          <w:rFonts w:ascii="Times New Roman" w:hAnsi="Times New Roman" w:cs="Times New Roman"/>
          <w:b/>
          <w:color w:val="000000"/>
          <w:sz w:val="28"/>
        </w:rPr>
      </w:pPr>
    </w:p>
    <w:p w:rsidR="00EC6D1C" w:rsidRDefault="00603CE1">
      <w:pPr>
        <w:spacing w:after="0"/>
        <w:ind w:left="120"/>
        <w:rPr>
          <w:rFonts w:ascii="Times New Roman" w:hAnsi="Times New Roman" w:cs="Times New Roman"/>
        </w:rPr>
      </w:pPr>
      <w:r>
        <w:rPr>
          <w:rFonts w:ascii="Times New Roman" w:hAnsi="Times New Roman" w:cs="Times New Roman"/>
          <w:b/>
          <w:color w:val="000000"/>
          <w:sz w:val="28"/>
        </w:rPr>
        <w:t xml:space="preserve"> 11 КЛАСС </w:t>
      </w:r>
    </w:p>
    <w:tbl>
      <w:tblPr>
        <w:tblW w:w="15417" w:type="dxa"/>
        <w:tblInd w:w="-8" w:type="dxa"/>
        <w:tblLayout w:type="fixed"/>
        <w:tblCellMar>
          <w:top w:w="50" w:type="dxa"/>
          <w:left w:w="100" w:type="dxa"/>
        </w:tblCellMar>
        <w:tblLook w:val="04A0" w:firstRow="1" w:lastRow="0" w:firstColumn="1" w:lastColumn="0" w:noHBand="0" w:noVBand="1"/>
      </w:tblPr>
      <w:tblGrid>
        <w:gridCol w:w="1145"/>
        <w:gridCol w:w="6334"/>
        <w:gridCol w:w="993"/>
        <w:gridCol w:w="1842"/>
        <w:gridCol w:w="1843"/>
        <w:gridCol w:w="3260"/>
      </w:tblGrid>
      <w:tr w:rsidR="00EC6D1C" w:rsidTr="002B7EF4">
        <w:trPr>
          <w:trHeight w:val="144"/>
        </w:trPr>
        <w:tc>
          <w:tcPr>
            <w:tcW w:w="1145"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 xml:space="preserve">№ </w:t>
            </w:r>
            <w:proofErr w:type="gramStart"/>
            <w:r>
              <w:rPr>
                <w:rFonts w:ascii="Times New Roman" w:hAnsi="Times New Roman" w:cs="Times New Roman"/>
                <w:b/>
                <w:color w:val="000000"/>
                <w:sz w:val="24"/>
              </w:rPr>
              <w:t>п</w:t>
            </w:r>
            <w:proofErr w:type="gramEnd"/>
            <w:r>
              <w:rPr>
                <w:rFonts w:ascii="Times New Roman" w:hAnsi="Times New Roman" w:cs="Times New Roman"/>
                <w:b/>
                <w:color w:val="000000"/>
                <w:sz w:val="24"/>
              </w:rPr>
              <w:t>/п</w:t>
            </w:r>
          </w:p>
          <w:p w:rsidR="00EC6D1C" w:rsidRDefault="00EC6D1C" w:rsidP="002B7EF4">
            <w:pPr>
              <w:widowControl w:val="0"/>
              <w:spacing w:after="0" w:line="240" w:lineRule="auto"/>
              <w:ind w:left="135"/>
              <w:jc w:val="center"/>
              <w:rPr>
                <w:rFonts w:ascii="Times New Roman" w:hAnsi="Times New Roman" w:cs="Times New Roman"/>
              </w:rPr>
            </w:pPr>
          </w:p>
        </w:tc>
        <w:tc>
          <w:tcPr>
            <w:tcW w:w="6334"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Наименование разделов и тем программы</w:t>
            </w:r>
          </w:p>
          <w:p w:rsidR="00EC6D1C" w:rsidRDefault="00EC6D1C" w:rsidP="002B7EF4">
            <w:pPr>
              <w:widowControl w:val="0"/>
              <w:spacing w:after="0" w:line="240" w:lineRule="auto"/>
              <w:ind w:left="135"/>
              <w:jc w:val="center"/>
              <w:rPr>
                <w:rFonts w:ascii="Times New Roman" w:hAnsi="Times New Roman" w:cs="Times New Roman"/>
              </w:rPr>
            </w:pPr>
          </w:p>
        </w:tc>
        <w:tc>
          <w:tcPr>
            <w:tcW w:w="4678" w:type="dxa"/>
            <w:gridSpan w:val="3"/>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Количество часов</w:t>
            </w:r>
          </w:p>
        </w:tc>
        <w:tc>
          <w:tcPr>
            <w:tcW w:w="3260"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Электронные (цифровые) образовательные ресурсы</w:t>
            </w:r>
          </w:p>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1145"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6334"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Всего</w:t>
            </w:r>
          </w:p>
          <w:p w:rsidR="00EC6D1C" w:rsidRDefault="00EC6D1C" w:rsidP="002B7EF4">
            <w:pPr>
              <w:widowControl w:val="0"/>
              <w:spacing w:after="0" w:line="240" w:lineRule="auto"/>
              <w:ind w:left="135"/>
              <w:jc w:val="center"/>
              <w:rPr>
                <w:rFonts w:ascii="Times New Roman" w:hAnsi="Times New Roman" w:cs="Times New Roman"/>
              </w:rPr>
            </w:pPr>
          </w:p>
        </w:tc>
        <w:tc>
          <w:tcPr>
            <w:tcW w:w="184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Контрольные работы</w:t>
            </w:r>
          </w:p>
        </w:tc>
        <w:tc>
          <w:tcPr>
            <w:tcW w:w="184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Практические работы</w:t>
            </w:r>
          </w:p>
        </w:tc>
        <w:tc>
          <w:tcPr>
            <w:tcW w:w="3260"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r w:rsidR="00EC6D1C" w:rsidTr="002B7EF4">
        <w:trPr>
          <w:trHeight w:val="144"/>
        </w:trPr>
        <w:tc>
          <w:tcPr>
            <w:tcW w:w="15417" w:type="dxa"/>
            <w:gridSpan w:val="6"/>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Раздел 1.</w:t>
            </w:r>
            <w:r>
              <w:rPr>
                <w:rFonts w:ascii="Times New Roman" w:hAnsi="Times New Roman" w:cs="Times New Roman"/>
                <w:color w:val="000000"/>
                <w:sz w:val="24"/>
              </w:rPr>
              <w:t xml:space="preserve"> Социальная сфера</w:t>
            </w:r>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1.1</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Социальная структура общества</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0">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1.2</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Социальное положение личности в обществе и пути его </w:t>
            </w:r>
            <w:r>
              <w:rPr>
                <w:rFonts w:ascii="Times New Roman" w:hAnsi="Times New Roman" w:cs="Times New Roman"/>
                <w:color w:val="000000"/>
                <w:sz w:val="24"/>
              </w:rPr>
              <w:lastRenderedPageBreak/>
              <w:t>изменения</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lastRenderedPageBreak/>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1">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1.3</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Семья и семейные ценности</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2">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1.4</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Этнические общности и нации</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3">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1.5</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Социальные нормы и социальный контроль</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4">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1.6</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Социальный конфликт</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5">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1.7</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разделу «Социальная сфера»</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6">
              <w:r>
                <w:rPr>
                  <w:rFonts w:ascii="Times New Roman" w:hAnsi="Times New Roman" w:cs="Times New Roman"/>
                  <w:color w:val="0000FF"/>
                  <w:u w:val="single"/>
                </w:rPr>
                <w:t>https://m.edsoo.ru/7f41cf62</w:t>
              </w:r>
            </w:hyperlink>
          </w:p>
        </w:tc>
      </w:tr>
      <w:tr w:rsidR="00EC6D1C" w:rsidTr="002B7EF4">
        <w:trPr>
          <w:trHeight w:val="144"/>
        </w:trPr>
        <w:tc>
          <w:tcPr>
            <w:tcW w:w="7479" w:type="dxa"/>
            <w:gridSpan w:val="2"/>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 по разделу</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20</w:t>
            </w:r>
          </w:p>
        </w:tc>
        <w:tc>
          <w:tcPr>
            <w:tcW w:w="6945" w:type="dxa"/>
            <w:gridSpan w:val="3"/>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r w:rsidR="00EC6D1C" w:rsidTr="002B7EF4">
        <w:trPr>
          <w:trHeight w:val="144"/>
        </w:trPr>
        <w:tc>
          <w:tcPr>
            <w:tcW w:w="15417" w:type="dxa"/>
            <w:gridSpan w:val="6"/>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Раздел 2.</w:t>
            </w:r>
            <w:r>
              <w:rPr>
                <w:rFonts w:ascii="Times New Roman" w:hAnsi="Times New Roman" w:cs="Times New Roman"/>
                <w:color w:val="000000"/>
                <w:sz w:val="24"/>
              </w:rPr>
              <w:t xml:space="preserve"> Политическая сфера</w:t>
            </w:r>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2.1</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Политическая власть и политические отношения</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7">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2.2</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Политическая система. Государство — основной институт политической системы</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8">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2.3</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Государство Российская Федерация. Государственное управление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39">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2.4</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Политическая культура общества и </w:t>
            </w:r>
            <w:proofErr w:type="spellStart"/>
            <w:r>
              <w:rPr>
                <w:rFonts w:ascii="Times New Roman" w:hAnsi="Times New Roman" w:cs="Times New Roman"/>
                <w:color w:val="000000"/>
                <w:sz w:val="24"/>
              </w:rPr>
              <w:t>личности</w:t>
            </w:r>
            <w:proofErr w:type="gramStart"/>
            <w:r>
              <w:rPr>
                <w:rFonts w:ascii="Times New Roman" w:hAnsi="Times New Roman" w:cs="Times New Roman"/>
                <w:color w:val="000000"/>
                <w:sz w:val="24"/>
              </w:rPr>
              <w:t>.П</w:t>
            </w:r>
            <w:proofErr w:type="gramEnd"/>
            <w:r>
              <w:rPr>
                <w:rFonts w:ascii="Times New Roman" w:hAnsi="Times New Roman" w:cs="Times New Roman"/>
                <w:color w:val="000000"/>
                <w:sz w:val="24"/>
              </w:rPr>
              <w:t>олитическая</w:t>
            </w:r>
            <w:proofErr w:type="spellEnd"/>
            <w:r>
              <w:rPr>
                <w:rFonts w:ascii="Times New Roman" w:hAnsi="Times New Roman" w:cs="Times New Roman"/>
                <w:color w:val="000000"/>
                <w:sz w:val="24"/>
              </w:rPr>
              <w:t xml:space="preserve"> идеология</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0">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2.5</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Политический процесс и его участники</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1">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2.6</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Избирательная система</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2">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2.7</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Политические элиты и политическое лидерство</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3">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2.8</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разделу «Политическая сфера»</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4">
              <w:r>
                <w:rPr>
                  <w:rFonts w:ascii="Times New Roman" w:hAnsi="Times New Roman" w:cs="Times New Roman"/>
                  <w:color w:val="0000FF"/>
                  <w:u w:val="single"/>
                </w:rPr>
                <w:t>https://m.edsoo.ru/7f41cf62</w:t>
              </w:r>
            </w:hyperlink>
          </w:p>
        </w:tc>
      </w:tr>
      <w:tr w:rsidR="00EC6D1C" w:rsidTr="002B7EF4">
        <w:trPr>
          <w:trHeight w:val="144"/>
        </w:trPr>
        <w:tc>
          <w:tcPr>
            <w:tcW w:w="7479" w:type="dxa"/>
            <w:gridSpan w:val="2"/>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 по разделу</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26</w:t>
            </w:r>
          </w:p>
        </w:tc>
        <w:tc>
          <w:tcPr>
            <w:tcW w:w="6945" w:type="dxa"/>
            <w:gridSpan w:val="3"/>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r w:rsidR="00EC6D1C" w:rsidTr="002B7EF4">
        <w:trPr>
          <w:trHeight w:val="144"/>
        </w:trPr>
        <w:tc>
          <w:tcPr>
            <w:tcW w:w="15417" w:type="dxa"/>
            <w:gridSpan w:val="6"/>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Раздел 3.</w:t>
            </w:r>
            <w:r>
              <w:rPr>
                <w:rFonts w:ascii="Times New Roman" w:hAnsi="Times New Roman" w:cs="Times New Roman"/>
                <w:color w:val="000000"/>
                <w:sz w:val="24"/>
              </w:rPr>
              <w:t xml:space="preserve"> Правовое регулирование общественных отношений в Российской Федерации</w:t>
            </w:r>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3.1</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Система права. Правовые отношения. Правонарушения</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6</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5">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3.2</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Конституционные права, свободы и обязанности человека и гражданина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4</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6">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3.3</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гражданских, семейных, трудовых правоотношений</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10</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7">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3.4</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10</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8">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3.5</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Основные принципы конституционного, арбитражного, гражданского, административного, уголовного процессов</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8</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49">
              <w:r>
                <w:rPr>
                  <w:rFonts w:ascii="Times New Roman" w:hAnsi="Times New Roman" w:cs="Times New Roman"/>
                  <w:color w:val="0000FF"/>
                  <w:u w:val="single"/>
                </w:rPr>
                <w:t>https://m.edsoo.ru/7f41cf62</w:t>
              </w:r>
            </w:hyperlink>
          </w:p>
        </w:tc>
      </w:tr>
      <w:tr w:rsidR="00EC6D1C" w:rsidTr="002B7EF4">
        <w:trPr>
          <w:trHeight w:val="144"/>
        </w:trPr>
        <w:tc>
          <w:tcPr>
            <w:tcW w:w="114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3.6</w:t>
            </w:r>
          </w:p>
        </w:tc>
        <w:tc>
          <w:tcPr>
            <w:tcW w:w="6334"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разделу «Правовое регулирование общественных отношений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0">
              <w:r>
                <w:rPr>
                  <w:rFonts w:ascii="Times New Roman" w:hAnsi="Times New Roman" w:cs="Times New Roman"/>
                  <w:color w:val="0000FF"/>
                  <w:u w:val="single"/>
                </w:rPr>
                <w:t>https://m.edsoo.ru/7f41cf62</w:t>
              </w:r>
            </w:hyperlink>
          </w:p>
        </w:tc>
      </w:tr>
      <w:tr w:rsidR="00EC6D1C" w:rsidTr="002B7EF4">
        <w:trPr>
          <w:trHeight w:val="144"/>
        </w:trPr>
        <w:tc>
          <w:tcPr>
            <w:tcW w:w="7479" w:type="dxa"/>
            <w:gridSpan w:val="2"/>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 по разделу</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40</w:t>
            </w:r>
          </w:p>
        </w:tc>
        <w:tc>
          <w:tcPr>
            <w:tcW w:w="6945" w:type="dxa"/>
            <w:gridSpan w:val="3"/>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r w:rsidR="00EC6D1C" w:rsidTr="002B7EF4">
        <w:trPr>
          <w:trHeight w:val="144"/>
        </w:trPr>
        <w:tc>
          <w:tcPr>
            <w:tcW w:w="7479" w:type="dxa"/>
            <w:gridSpan w:val="2"/>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13</w:t>
            </w:r>
          </w:p>
        </w:tc>
        <w:tc>
          <w:tcPr>
            <w:tcW w:w="1842"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1">
              <w:r>
                <w:rPr>
                  <w:rFonts w:ascii="Times New Roman" w:hAnsi="Times New Roman" w:cs="Times New Roman"/>
                  <w:color w:val="0000FF"/>
                  <w:u w:val="single"/>
                </w:rPr>
                <w:t>https://m.edsoo.ru/7f41cf62</w:t>
              </w:r>
            </w:hyperlink>
          </w:p>
        </w:tc>
      </w:tr>
      <w:tr w:rsidR="002B7EF4" w:rsidTr="002B7EF4">
        <w:trPr>
          <w:trHeight w:val="144"/>
        </w:trPr>
        <w:tc>
          <w:tcPr>
            <w:tcW w:w="7479" w:type="dxa"/>
            <w:gridSpan w:val="2"/>
            <w:tcBorders>
              <w:top w:val="single" w:sz="6" w:space="0" w:color="000000"/>
              <w:left w:val="single" w:sz="6" w:space="0" w:color="000000"/>
              <w:bottom w:val="single" w:sz="6" w:space="0" w:color="000000"/>
              <w:right w:val="single" w:sz="6" w:space="0" w:color="000000"/>
            </w:tcBorders>
            <w:shd w:val="clear" w:color="auto" w:fill="auto"/>
          </w:tcPr>
          <w:p w:rsidR="002B7EF4" w:rsidRDefault="002B7EF4" w:rsidP="002B7EF4">
            <w:pPr>
              <w:widowControl w:val="0"/>
              <w:spacing w:after="0" w:line="240" w:lineRule="auto"/>
              <w:ind w:left="135"/>
              <w:jc w:val="center"/>
              <w:rPr>
                <w:rFonts w:ascii="Times New Roman" w:hAnsi="Times New Roman" w:cs="Times New Roman"/>
                <w:color w:val="000000"/>
                <w:sz w:val="24"/>
              </w:rPr>
            </w:pPr>
            <w:r>
              <w:rPr>
                <w:rFonts w:ascii="Times New Roman" w:hAnsi="Times New Roman" w:cs="Times New Roman"/>
                <w:color w:val="000000"/>
                <w:sz w:val="24"/>
              </w:rPr>
              <w:t>Резервное время</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2B7EF4" w:rsidRDefault="002B7EF4" w:rsidP="002B7EF4">
            <w:pPr>
              <w:widowControl w:val="0"/>
              <w:spacing w:after="0" w:line="240" w:lineRule="auto"/>
              <w:ind w:left="135"/>
              <w:jc w:val="center"/>
              <w:rPr>
                <w:rFonts w:ascii="Times New Roman" w:hAnsi="Times New Roman" w:cs="Times New Roman"/>
                <w:color w:val="000000"/>
                <w:sz w:val="24"/>
              </w:rPr>
            </w:pPr>
            <w:r>
              <w:rPr>
                <w:rFonts w:ascii="Times New Roman" w:hAnsi="Times New Roman" w:cs="Times New Roman"/>
                <w:color w:val="000000"/>
                <w:sz w:val="24"/>
              </w:rPr>
              <w:t>3</w:t>
            </w:r>
          </w:p>
        </w:tc>
        <w:tc>
          <w:tcPr>
            <w:tcW w:w="1842"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rPr>
            </w:pPr>
          </w:p>
        </w:tc>
        <w:tc>
          <w:tcPr>
            <w:tcW w:w="1843"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rPr>
            </w:pPr>
          </w:p>
        </w:tc>
        <w:tc>
          <w:tcPr>
            <w:tcW w:w="3260"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color w:val="000000"/>
                <w:sz w:val="24"/>
              </w:rPr>
            </w:pPr>
          </w:p>
        </w:tc>
      </w:tr>
      <w:tr w:rsidR="00EC6D1C" w:rsidTr="002B7EF4">
        <w:trPr>
          <w:trHeight w:val="144"/>
        </w:trPr>
        <w:tc>
          <w:tcPr>
            <w:tcW w:w="7479" w:type="dxa"/>
            <w:gridSpan w:val="2"/>
            <w:tcBorders>
              <w:top w:val="single" w:sz="6" w:space="0" w:color="000000"/>
              <w:left w:val="single" w:sz="6" w:space="0" w:color="000000"/>
              <w:bottom w:val="single" w:sz="6" w:space="0" w:color="000000"/>
              <w:right w:val="single" w:sz="6" w:space="0" w:color="000000"/>
            </w:tcBorders>
            <w:shd w:val="clear" w:color="auto" w:fill="auto"/>
          </w:tcPr>
          <w:p w:rsidR="00EC6D1C" w:rsidRPr="002B7EF4" w:rsidRDefault="00603CE1" w:rsidP="002B7EF4">
            <w:pPr>
              <w:widowControl w:val="0"/>
              <w:spacing w:after="0" w:line="240" w:lineRule="auto"/>
              <w:ind w:left="135"/>
              <w:jc w:val="center"/>
              <w:rPr>
                <w:rFonts w:ascii="Times New Roman" w:hAnsi="Times New Roman" w:cs="Times New Roman"/>
                <w:b/>
              </w:rPr>
            </w:pPr>
            <w:r w:rsidRPr="002B7EF4">
              <w:rPr>
                <w:rFonts w:ascii="Times New Roman" w:hAnsi="Times New Roman" w:cs="Times New Roman"/>
                <w:b/>
                <w:color w:val="000000"/>
                <w:sz w:val="24"/>
              </w:rPr>
              <w:t>ОБЩЕЕ КОЛИЧЕСТВО ЧАСОВ ПО ПРОГРАММЕ</w:t>
            </w:r>
          </w:p>
        </w:tc>
        <w:tc>
          <w:tcPr>
            <w:tcW w:w="993" w:type="dxa"/>
            <w:tcBorders>
              <w:top w:val="single" w:sz="6" w:space="0" w:color="000000"/>
              <w:left w:val="single" w:sz="6" w:space="0" w:color="000000"/>
              <w:bottom w:val="single" w:sz="6" w:space="0" w:color="000000"/>
              <w:right w:val="single" w:sz="6" w:space="0" w:color="000000"/>
            </w:tcBorders>
            <w:shd w:val="clear" w:color="auto" w:fill="auto"/>
          </w:tcPr>
          <w:p w:rsidR="00EC6D1C" w:rsidRPr="002B7EF4" w:rsidRDefault="00603CE1" w:rsidP="002B7EF4">
            <w:pPr>
              <w:widowControl w:val="0"/>
              <w:spacing w:after="0" w:line="240" w:lineRule="auto"/>
              <w:ind w:left="135"/>
              <w:jc w:val="center"/>
              <w:rPr>
                <w:rFonts w:ascii="Times New Roman" w:hAnsi="Times New Roman" w:cs="Times New Roman"/>
                <w:b/>
              </w:rPr>
            </w:pPr>
            <w:r w:rsidRPr="002B7EF4">
              <w:rPr>
                <w:rFonts w:ascii="Times New Roman" w:hAnsi="Times New Roman" w:cs="Times New Roman"/>
                <w:b/>
                <w:color w:val="000000"/>
                <w:sz w:val="24"/>
              </w:rPr>
              <w:t>99</w:t>
            </w:r>
          </w:p>
        </w:tc>
        <w:tc>
          <w:tcPr>
            <w:tcW w:w="184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ind w:left="135"/>
              <w:jc w:val="center"/>
              <w:rPr>
                <w:rFonts w:ascii="Times New Roman" w:hAnsi="Times New Roman" w:cs="Times New Roman"/>
                <w:b/>
              </w:rPr>
            </w:pPr>
            <w:r w:rsidRPr="002B7EF4">
              <w:rPr>
                <w:rFonts w:ascii="Times New Roman" w:hAnsi="Times New Roman" w:cs="Times New Roman"/>
                <w:b/>
                <w:color w:val="000000"/>
                <w:sz w:val="24"/>
              </w:rPr>
              <w:t>0</w:t>
            </w:r>
          </w:p>
        </w:tc>
        <w:tc>
          <w:tcPr>
            <w:tcW w:w="1843"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ind w:left="135"/>
              <w:jc w:val="center"/>
              <w:rPr>
                <w:rFonts w:ascii="Times New Roman" w:hAnsi="Times New Roman" w:cs="Times New Roman"/>
                <w:b/>
              </w:rPr>
            </w:pPr>
            <w:r w:rsidRPr="002B7EF4">
              <w:rPr>
                <w:rFonts w:ascii="Times New Roman" w:hAnsi="Times New Roman" w:cs="Times New Roman"/>
                <w:b/>
                <w:color w:val="000000"/>
                <w:sz w:val="24"/>
              </w:rPr>
              <w:t>0</w:t>
            </w:r>
          </w:p>
        </w:tc>
        <w:tc>
          <w:tcPr>
            <w:tcW w:w="3260" w:type="dxa"/>
            <w:tcBorders>
              <w:top w:val="single" w:sz="6" w:space="0" w:color="000000"/>
              <w:left w:val="single" w:sz="6" w:space="0" w:color="000000"/>
              <w:bottom w:val="single" w:sz="6" w:space="0" w:color="000000"/>
              <w:right w:val="single" w:sz="6" w:space="0" w:color="000000"/>
            </w:tcBorders>
          </w:tcPr>
          <w:p w:rsidR="00EC6D1C" w:rsidRPr="002B7EF4" w:rsidRDefault="00EC6D1C" w:rsidP="002B7EF4">
            <w:pPr>
              <w:widowControl w:val="0"/>
              <w:spacing w:after="0" w:line="240" w:lineRule="auto"/>
              <w:jc w:val="center"/>
              <w:rPr>
                <w:rFonts w:ascii="Times New Roman" w:hAnsi="Times New Roman" w:cs="Times New Roman"/>
                <w:b/>
              </w:rPr>
            </w:pPr>
          </w:p>
        </w:tc>
      </w:tr>
    </w:tbl>
    <w:p w:rsidR="002B7EF4" w:rsidRDefault="002B7EF4">
      <w:pPr>
        <w:spacing w:after="0"/>
        <w:ind w:left="120"/>
        <w:rPr>
          <w:rFonts w:ascii="Times New Roman" w:hAnsi="Times New Roman" w:cs="Times New Roman"/>
          <w:b/>
          <w:color w:val="000000"/>
          <w:sz w:val="28"/>
        </w:rPr>
      </w:pPr>
      <w:bookmarkStart w:id="9" w:name="block-425145951"/>
      <w:bookmarkStart w:id="10" w:name="block-42514596"/>
      <w:bookmarkEnd w:id="9"/>
      <w:bookmarkEnd w:id="10"/>
    </w:p>
    <w:p w:rsidR="00EC6D1C" w:rsidRPr="002B7EF4" w:rsidRDefault="00603CE1" w:rsidP="002B7EF4">
      <w:pPr>
        <w:spacing w:after="0"/>
        <w:ind w:left="120"/>
        <w:jc w:val="center"/>
        <w:rPr>
          <w:rFonts w:ascii="Times New Roman" w:hAnsi="Times New Roman" w:cs="Times New Roman"/>
          <w:sz w:val="24"/>
          <w:szCs w:val="24"/>
        </w:rPr>
      </w:pPr>
      <w:r w:rsidRPr="002B7EF4">
        <w:rPr>
          <w:rFonts w:ascii="Times New Roman" w:hAnsi="Times New Roman" w:cs="Times New Roman"/>
          <w:b/>
          <w:color w:val="000000"/>
          <w:sz w:val="24"/>
          <w:szCs w:val="24"/>
        </w:rPr>
        <w:t>ПОУР</w:t>
      </w:r>
      <w:bookmarkStart w:id="11" w:name="_GoBack"/>
      <w:bookmarkEnd w:id="11"/>
      <w:r w:rsidRPr="002B7EF4">
        <w:rPr>
          <w:rFonts w:ascii="Times New Roman" w:hAnsi="Times New Roman" w:cs="Times New Roman"/>
          <w:b/>
          <w:color w:val="000000"/>
          <w:sz w:val="24"/>
          <w:szCs w:val="24"/>
        </w:rPr>
        <w:t>ОЧНОЕ ПЛАНИРОВАНИЕ</w:t>
      </w:r>
    </w:p>
    <w:p w:rsidR="00EC6D1C" w:rsidRPr="002B7EF4" w:rsidRDefault="00603CE1" w:rsidP="002B7EF4">
      <w:pPr>
        <w:spacing w:after="0"/>
        <w:ind w:left="120"/>
        <w:rPr>
          <w:rFonts w:ascii="Times New Roman" w:hAnsi="Times New Roman" w:cs="Times New Roman"/>
          <w:sz w:val="24"/>
          <w:szCs w:val="24"/>
        </w:rPr>
      </w:pPr>
      <w:r w:rsidRPr="002B7EF4">
        <w:rPr>
          <w:rFonts w:ascii="Times New Roman" w:hAnsi="Times New Roman" w:cs="Times New Roman"/>
          <w:b/>
          <w:color w:val="000000"/>
          <w:sz w:val="24"/>
          <w:szCs w:val="24"/>
        </w:rPr>
        <w:t>10 КЛАСС</w:t>
      </w:r>
    </w:p>
    <w:tbl>
      <w:tblPr>
        <w:tblW w:w="15417" w:type="dxa"/>
        <w:tblInd w:w="-8" w:type="dxa"/>
        <w:tblLayout w:type="fixed"/>
        <w:tblCellMar>
          <w:top w:w="50" w:type="dxa"/>
          <w:left w:w="100" w:type="dxa"/>
        </w:tblCellMar>
        <w:tblLook w:val="04A0" w:firstRow="1" w:lastRow="0" w:firstColumn="1" w:lastColumn="0" w:noHBand="0" w:noVBand="1"/>
      </w:tblPr>
      <w:tblGrid>
        <w:gridCol w:w="812"/>
        <w:gridCol w:w="4966"/>
        <w:gridCol w:w="993"/>
        <w:gridCol w:w="1984"/>
        <w:gridCol w:w="1985"/>
        <w:gridCol w:w="1417"/>
        <w:gridCol w:w="3260"/>
      </w:tblGrid>
      <w:tr w:rsidR="00EC6D1C" w:rsidTr="002B7EF4">
        <w:trPr>
          <w:trHeight w:val="144"/>
        </w:trPr>
        <w:tc>
          <w:tcPr>
            <w:tcW w:w="812"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 xml:space="preserve">№ </w:t>
            </w:r>
            <w:proofErr w:type="gramStart"/>
            <w:r>
              <w:rPr>
                <w:rFonts w:ascii="Times New Roman" w:hAnsi="Times New Roman" w:cs="Times New Roman"/>
                <w:b/>
                <w:color w:val="000000"/>
                <w:sz w:val="24"/>
              </w:rPr>
              <w:t>п</w:t>
            </w:r>
            <w:proofErr w:type="gramEnd"/>
            <w:r>
              <w:rPr>
                <w:rFonts w:ascii="Times New Roman" w:hAnsi="Times New Roman" w:cs="Times New Roman"/>
                <w:b/>
                <w:color w:val="000000"/>
                <w:sz w:val="24"/>
              </w:rPr>
              <w:t>/п</w:t>
            </w:r>
          </w:p>
          <w:p w:rsidR="00EC6D1C" w:rsidRDefault="00EC6D1C" w:rsidP="002B7EF4">
            <w:pPr>
              <w:widowControl w:val="0"/>
              <w:spacing w:after="0" w:line="240" w:lineRule="auto"/>
              <w:ind w:left="135"/>
              <w:jc w:val="center"/>
              <w:rPr>
                <w:rFonts w:ascii="Times New Roman" w:hAnsi="Times New Roman" w:cs="Times New Roman"/>
              </w:rPr>
            </w:pPr>
          </w:p>
        </w:tc>
        <w:tc>
          <w:tcPr>
            <w:tcW w:w="4966"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Тема урока</w:t>
            </w:r>
          </w:p>
          <w:p w:rsidR="00EC6D1C" w:rsidRDefault="00EC6D1C" w:rsidP="002B7EF4">
            <w:pPr>
              <w:widowControl w:val="0"/>
              <w:spacing w:after="0" w:line="240" w:lineRule="auto"/>
              <w:ind w:left="135"/>
              <w:jc w:val="center"/>
              <w:rPr>
                <w:rFonts w:ascii="Times New Roman" w:hAnsi="Times New Roman" w:cs="Times New Roman"/>
              </w:rPr>
            </w:pPr>
          </w:p>
        </w:tc>
        <w:tc>
          <w:tcPr>
            <w:tcW w:w="4962" w:type="dxa"/>
            <w:gridSpan w:val="3"/>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Количество часов</w:t>
            </w:r>
          </w:p>
        </w:tc>
        <w:tc>
          <w:tcPr>
            <w:tcW w:w="1417"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Дата изучения</w:t>
            </w:r>
          </w:p>
          <w:p w:rsidR="00EC6D1C" w:rsidRDefault="00EC6D1C" w:rsidP="002B7EF4">
            <w:pPr>
              <w:widowControl w:val="0"/>
              <w:spacing w:after="0" w:line="240" w:lineRule="auto"/>
              <w:ind w:left="135"/>
              <w:jc w:val="center"/>
              <w:rPr>
                <w:rFonts w:ascii="Times New Roman" w:hAnsi="Times New Roman" w:cs="Times New Roman"/>
              </w:rPr>
            </w:pPr>
          </w:p>
        </w:tc>
        <w:tc>
          <w:tcPr>
            <w:tcW w:w="3260"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Электронные цифровые образовательные ресурсы</w:t>
            </w:r>
          </w:p>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4966"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Всего</w:t>
            </w:r>
          </w:p>
          <w:p w:rsidR="00EC6D1C" w:rsidRDefault="00EC6D1C" w:rsidP="002B7EF4">
            <w:pPr>
              <w:widowControl w:val="0"/>
              <w:spacing w:after="0" w:line="240" w:lineRule="auto"/>
              <w:ind w:left="135"/>
              <w:jc w:val="center"/>
              <w:rPr>
                <w:rFonts w:ascii="Times New Roman" w:hAnsi="Times New Roman" w:cs="Times New Roman"/>
              </w:rPr>
            </w:pPr>
          </w:p>
        </w:tc>
        <w:tc>
          <w:tcPr>
            <w:tcW w:w="1984"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Контрольные работы</w:t>
            </w:r>
          </w:p>
        </w:tc>
        <w:tc>
          <w:tcPr>
            <w:tcW w:w="198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Практические работы</w:t>
            </w:r>
          </w:p>
        </w:tc>
        <w:tc>
          <w:tcPr>
            <w:tcW w:w="1417"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3260"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Общество как система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02.09</w:t>
            </w:r>
            <w:r w:rsidR="002B7EF4">
              <w:rPr>
                <w:rFonts w:ascii="Times New Roman" w:hAnsi="Times New Roman" w:cs="Times New Roman"/>
              </w:rPr>
              <w:t>.2024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2">
              <w:r>
                <w:rPr>
                  <w:rFonts w:ascii="Times New Roman" w:hAnsi="Times New Roman" w:cs="Times New Roman"/>
                  <w:color w:val="0000FF"/>
                  <w:u w:val="single"/>
                </w:rPr>
                <w:t>https://m.edsoo.ru/f5eccb04</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Общество и общественные отношения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05.09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3">
              <w:r>
                <w:rPr>
                  <w:rFonts w:ascii="Times New Roman" w:hAnsi="Times New Roman" w:cs="Times New Roman"/>
                  <w:color w:val="0000FF"/>
                  <w:u w:val="single"/>
                </w:rPr>
                <w:t>https://m.edsoo.ru/f5eccc8a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Социальные институты в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09.09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Информационное общество и его особенности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12.09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4">
              <w:r>
                <w:rPr>
                  <w:rFonts w:ascii="Times New Roman" w:hAnsi="Times New Roman" w:cs="Times New Roman"/>
                  <w:color w:val="0000FF"/>
                  <w:u w:val="single"/>
                </w:rPr>
                <w:t>https://m.edsoo.ru/f5ecc514</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Роль массовых коммуникаций в современном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16.09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6</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Многообразие общественного развития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19.09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7</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Общественный прогресс и его последствия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23.09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8</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Глобализация и ее противоречия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26.09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9</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Личность в современном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30.09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5">
              <w:r>
                <w:rPr>
                  <w:rFonts w:ascii="Times New Roman" w:hAnsi="Times New Roman" w:cs="Times New Roman"/>
                  <w:color w:val="0000FF"/>
                  <w:u w:val="single"/>
                </w:rPr>
                <w:t>https://m.edsoo.ru/f5eca7e6</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10</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Становление личности в процессе социализации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Библиотека ЦОК</w:t>
            </w:r>
            <w:hyperlink r:id="rId56">
              <w:r>
                <w:rPr>
                  <w:rFonts w:ascii="Times New Roman" w:hAnsi="Times New Roman" w:cs="Times New Roman"/>
                  <w:color w:val="0000FF"/>
                  <w:u w:val="single"/>
                </w:rPr>
                <w:t>https://m.edsoo.ru/f5ecb204</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11</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Общественное и индивидуальное сознание. Самосознание и социальное поведение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7">
              <w:r>
                <w:rPr>
                  <w:rFonts w:ascii="Times New Roman" w:hAnsi="Times New Roman" w:cs="Times New Roman"/>
                  <w:color w:val="0000FF"/>
                  <w:u w:val="single"/>
                </w:rPr>
                <w:t>https://m.edsoo.ru/f5ecbe7a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12</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Деятельность человека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8">
              <w:r>
                <w:rPr>
                  <w:rFonts w:ascii="Times New Roman" w:hAnsi="Times New Roman" w:cs="Times New Roman"/>
                  <w:color w:val="0000FF"/>
                  <w:u w:val="single"/>
                </w:rPr>
                <w:t>https://m.edsoo.ru/f5ecb36c</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13</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Свобода и необходимость в деятельности человека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59">
              <w:r>
                <w:rPr>
                  <w:rFonts w:ascii="Times New Roman" w:hAnsi="Times New Roman" w:cs="Times New Roman"/>
                  <w:color w:val="0000FF"/>
                  <w:u w:val="single"/>
                </w:rPr>
                <w:t>https://m.edsoo.ru/f5ecb88a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14</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Познавательная деятельность человека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0">
              <w:r>
                <w:rPr>
                  <w:rFonts w:ascii="Times New Roman" w:hAnsi="Times New Roman" w:cs="Times New Roman"/>
                  <w:color w:val="0000FF"/>
                  <w:u w:val="single"/>
                </w:rPr>
                <w:t>https://m.edsoo.ru/f5ecba38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15</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Истина и ее критерии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21.10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1">
              <w:r>
                <w:rPr>
                  <w:rFonts w:ascii="Times New Roman" w:hAnsi="Times New Roman" w:cs="Times New Roman"/>
                  <w:color w:val="0000FF"/>
                  <w:u w:val="single"/>
                </w:rPr>
                <w:t>https://m.edsoo.ru/f5ecbbaa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16</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Научное познание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24.10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2">
              <w:r>
                <w:rPr>
                  <w:rFonts w:ascii="Times New Roman" w:hAnsi="Times New Roman" w:cs="Times New Roman"/>
                  <w:color w:val="0000FF"/>
                  <w:u w:val="single"/>
                </w:rPr>
                <w:t>https://m.edsoo.ru/f5ecbd30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17</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"Человек в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3">
              <w:r>
                <w:rPr>
                  <w:rFonts w:ascii="Times New Roman" w:hAnsi="Times New Roman" w:cs="Times New Roman"/>
                  <w:color w:val="0000FF"/>
                  <w:u w:val="single"/>
                </w:rPr>
                <w:t>https://m.edsoo.ru/f5ecceec</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18</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"Человек в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11.11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4">
              <w:r>
                <w:rPr>
                  <w:rFonts w:ascii="Times New Roman" w:hAnsi="Times New Roman" w:cs="Times New Roman"/>
                  <w:color w:val="0000FF"/>
                  <w:u w:val="single"/>
                </w:rPr>
                <w:t>https://m.edsoo.ru/f5ecd068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19</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Духовная деятельность человека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5">
              <w:r>
                <w:rPr>
                  <w:rFonts w:ascii="Times New Roman" w:hAnsi="Times New Roman" w:cs="Times New Roman"/>
                  <w:color w:val="0000FF"/>
                  <w:u w:val="single"/>
                </w:rPr>
                <w:t>https://m.edsoo.ru/f5ecbe7a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20</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Культура и ее формы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18.11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6">
              <w:r>
                <w:rPr>
                  <w:rFonts w:ascii="Times New Roman" w:hAnsi="Times New Roman" w:cs="Times New Roman"/>
                  <w:color w:val="0000FF"/>
                  <w:u w:val="single"/>
                </w:rPr>
                <w:t>https://m.edsoo.ru/f5ecaa52</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21</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Вклад российской культуры в формирование ценностей современного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21.11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7">
              <w:r>
                <w:rPr>
                  <w:rFonts w:ascii="Times New Roman" w:hAnsi="Times New Roman" w:cs="Times New Roman"/>
                  <w:color w:val="0000FF"/>
                  <w:u w:val="single"/>
                </w:rPr>
                <w:t>https://m.edsoo.ru/f5ecab9c</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22</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Мораль как общечеловеческая ценность и социальный регулятор</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25.11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8">
              <w:r>
                <w:rPr>
                  <w:rFonts w:ascii="Times New Roman" w:hAnsi="Times New Roman" w:cs="Times New Roman"/>
                  <w:color w:val="0000FF"/>
                  <w:u w:val="single"/>
                </w:rPr>
                <w:t>https://m.edsoo.ru/f5ecacd2</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23</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Категории морали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28.11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69">
              <w:r>
                <w:rPr>
                  <w:rFonts w:ascii="Times New Roman" w:hAnsi="Times New Roman" w:cs="Times New Roman"/>
                  <w:color w:val="0000FF"/>
                  <w:u w:val="single"/>
                </w:rPr>
                <w:t>https://m.edsoo.ru/f5ecc230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24</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Гражданственность и патриотизм</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02.12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0">
              <w:r>
                <w:rPr>
                  <w:rFonts w:ascii="Times New Roman" w:hAnsi="Times New Roman" w:cs="Times New Roman"/>
                  <w:color w:val="0000FF"/>
                  <w:u w:val="single"/>
                </w:rPr>
                <w:t>https://m.edsoo.ru/f5ecc096</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25</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Наука и ее функции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05.12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1">
              <w:r>
                <w:rPr>
                  <w:rFonts w:ascii="Times New Roman" w:hAnsi="Times New Roman" w:cs="Times New Roman"/>
                  <w:color w:val="0000FF"/>
                  <w:u w:val="single"/>
                </w:rPr>
                <w:t>https://m.edsoo.ru/f5ecbd30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26</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Роль науки в современном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09.12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2">
              <w:r>
                <w:rPr>
                  <w:rFonts w:ascii="Times New Roman" w:hAnsi="Times New Roman" w:cs="Times New Roman"/>
                  <w:color w:val="0000FF"/>
                  <w:u w:val="single"/>
                </w:rPr>
                <w:t>https://m.edsoo.ru/f5ecbd30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27</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Образование в современном обществе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12.12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3">
              <w:r>
                <w:rPr>
                  <w:rFonts w:ascii="Times New Roman" w:hAnsi="Times New Roman" w:cs="Times New Roman"/>
                  <w:color w:val="0000FF"/>
                  <w:u w:val="single"/>
                </w:rPr>
                <w:t>https://m.edsoo.ru/f5ecc3ac</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28</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Основные направления развития образования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16.12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4">
              <w:r>
                <w:rPr>
                  <w:rFonts w:ascii="Times New Roman" w:hAnsi="Times New Roman" w:cs="Times New Roman"/>
                  <w:color w:val="0000FF"/>
                  <w:u w:val="single"/>
                </w:rPr>
                <w:t>https://m.edsoo.ru/f5ecc3ac</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29</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Религия и ее роль в жизни человека и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19.12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5">
              <w:r>
                <w:rPr>
                  <w:rFonts w:ascii="Times New Roman" w:hAnsi="Times New Roman" w:cs="Times New Roman"/>
                  <w:color w:val="0000FF"/>
                  <w:u w:val="single"/>
                </w:rPr>
                <w:t>https://m.edsoo.ru/f5ecb07e</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30</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Мировые и национальные религии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23.12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31</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Искусство</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26.12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6">
              <w:r>
                <w:rPr>
                  <w:rFonts w:ascii="Times New Roman" w:hAnsi="Times New Roman" w:cs="Times New Roman"/>
                  <w:color w:val="0000FF"/>
                  <w:u w:val="single"/>
                </w:rPr>
                <w:t>https://m.edsoo.ru/f5ecae26</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32</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Особенности профессиональной деятельности в сфере науки, образования и искусства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09.01.2025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33</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"Духовная культура"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7">
              <w:r>
                <w:rPr>
                  <w:rFonts w:ascii="Times New Roman" w:hAnsi="Times New Roman" w:cs="Times New Roman"/>
                  <w:color w:val="0000FF"/>
                  <w:u w:val="single"/>
                </w:rPr>
                <w:t>https://m.edsoo.ru/f5ecc802</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34</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"Духовная культура"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16.01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8">
              <w:r>
                <w:rPr>
                  <w:rFonts w:ascii="Times New Roman" w:hAnsi="Times New Roman" w:cs="Times New Roman"/>
                  <w:color w:val="0000FF"/>
                  <w:u w:val="single"/>
                </w:rPr>
                <w:t>https://m.edsoo.ru/f5ecc97e</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35</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Экономика - основа жизнедеятельности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79">
              <w:r>
                <w:rPr>
                  <w:rFonts w:ascii="Times New Roman" w:hAnsi="Times New Roman" w:cs="Times New Roman"/>
                  <w:color w:val="0000FF"/>
                  <w:u w:val="single"/>
                </w:rPr>
                <w:t>https://m.edsoo.ru/f5ecd1d0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36</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Макроэкономические показатели и качество жизни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23.01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0">
              <w:r>
                <w:rPr>
                  <w:rFonts w:ascii="Times New Roman" w:hAnsi="Times New Roman" w:cs="Times New Roman"/>
                  <w:color w:val="0000FF"/>
                  <w:u w:val="single"/>
                </w:rPr>
                <w:t>https://m.edsoo.ru/f5ecf408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37</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Экономика как наука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27.01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38</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Экономические системы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30.01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1">
              <w:r>
                <w:rPr>
                  <w:rFonts w:ascii="Times New Roman" w:hAnsi="Times New Roman" w:cs="Times New Roman"/>
                  <w:color w:val="0000FF"/>
                  <w:u w:val="single"/>
                </w:rPr>
                <w:t>https://m.edsoo.ru/f5ecd1d0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39</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Экономический рост</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2">
              <w:r>
                <w:rPr>
                  <w:rFonts w:ascii="Times New Roman" w:hAnsi="Times New Roman" w:cs="Times New Roman"/>
                  <w:color w:val="0000FF"/>
                  <w:u w:val="single"/>
                </w:rPr>
                <w:t>https://m.edsoo.ru/f5ecf598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40</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Экономический цикл</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06.02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41</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Рыночные отношения в экономике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3">
              <w:r>
                <w:rPr>
                  <w:rFonts w:ascii="Times New Roman" w:hAnsi="Times New Roman" w:cs="Times New Roman"/>
                  <w:color w:val="0000FF"/>
                  <w:u w:val="single"/>
                </w:rPr>
                <w:t>https://m.edsoo.ru/f5ecd360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42</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Рыночные механизмы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4">
              <w:r>
                <w:rPr>
                  <w:rFonts w:ascii="Times New Roman" w:hAnsi="Times New Roman" w:cs="Times New Roman"/>
                  <w:color w:val="0000FF"/>
                  <w:u w:val="single"/>
                </w:rPr>
                <w:t>https://m.edsoo.ru/f5ecd5f4</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43</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Рынки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5">
              <w:r>
                <w:rPr>
                  <w:rFonts w:ascii="Times New Roman" w:hAnsi="Times New Roman" w:cs="Times New Roman"/>
                  <w:color w:val="0000FF"/>
                  <w:u w:val="single"/>
                </w:rPr>
                <w:t>https://m.edsoo.ru/f5ecd7b6</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44</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Государственное регулирование рынков</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45</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Особенности рыночных отношений в современной экономике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24.02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46</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Рынок труда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27.02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6">
              <w:r>
                <w:rPr>
                  <w:rFonts w:ascii="Times New Roman" w:hAnsi="Times New Roman" w:cs="Times New Roman"/>
                  <w:color w:val="0000FF"/>
                  <w:u w:val="single"/>
                </w:rPr>
                <w:t>https://m.edsoo.ru/f5ece56c</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47</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Экономическая деятельность</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7">
              <w:r>
                <w:rPr>
                  <w:rFonts w:ascii="Times New Roman" w:hAnsi="Times New Roman" w:cs="Times New Roman"/>
                  <w:color w:val="0000FF"/>
                  <w:u w:val="single"/>
                </w:rPr>
                <w:t>https://m.edsoo.ru/f5ecf408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48</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Рациональное экономическое поведение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06.03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8">
              <w:r>
                <w:rPr>
                  <w:rFonts w:ascii="Times New Roman" w:hAnsi="Times New Roman" w:cs="Times New Roman"/>
                  <w:color w:val="0000FF"/>
                  <w:u w:val="single"/>
                </w:rPr>
                <w:t>https://m.edsoo.ru/f5ece8aa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49</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Экономика предприятия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89">
              <w:r>
                <w:rPr>
                  <w:rFonts w:ascii="Times New Roman" w:hAnsi="Times New Roman" w:cs="Times New Roman"/>
                  <w:color w:val="0000FF"/>
                  <w:u w:val="single"/>
                </w:rPr>
                <w:t>https://m.edsoo.ru/f5ecd950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50</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Факторы производства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0">
              <w:r>
                <w:rPr>
                  <w:rFonts w:ascii="Times New Roman" w:hAnsi="Times New Roman" w:cs="Times New Roman"/>
                  <w:color w:val="0000FF"/>
                  <w:u w:val="single"/>
                </w:rPr>
                <w:t>https://m.edsoo.ru/f5ecd1d0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51</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Эффективность предприятия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1">
              <w:r>
                <w:rPr>
                  <w:rFonts w:ascii="Times New Roman" w:hAnsi="Times New Roman" w:cs="Times New Roman"/>
                  <w:color w:val="0000FF"/>
                  <w:u w:val="single"/>
                </w:rPr>
                <w:t>https://m.edsoo.ru/f5ecd950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52</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Предпринимательская деятельность</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2">
              <w:r>
                <w:rPr>
                  <w:rFonts w:ascii="Times New Roman" w:hAnsi="Times New Roman" w:cs="Times New Roman"/>
                  <w:color w:val="0000FF"/>
                  <w:u w:val="single"/>
                </w:rPr>
                <w:t>https://m.edsoo.ru/f5ecdaf4</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53</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Финансовый рынок и финансовые институты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3">
              <w:r>
                <w:rPr>
                  <w:rFonts w:ascii="Times New Roman" w:hAnsi="Times New Roman" w:cs="Times New Roman"/>
                  <w:color w:val="0000FF"/>
                  <w:u w:val="single"/>
                </w:rPr>
                <w:t>https://m.edsoo.ru/f5ecdd38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54</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Банковская система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4">
              <w:r>
                <w:rPr>
                  <w:rFonts w:ascii="Times New Roman" w:hAnsi="Times New Roman" w:cs="Times New Roman"/>
                  <w:color w:val="0000FF"/>
                  <w:u w:val="single"/>
                </w:rPr>
                <w:t>https://m.edsoo.ru/f5ecdd38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55</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Инфляция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5">
              <w:r>
                <w:rPr>
                  <w:rFonts w:ascii="Times New Roman" w:hAnsi="Times New Roman" w:cs="Times New Roman"/>
                  <w:color w:val="0000FF"/>
                  <w:u w:val="single"/>
                </w:rPr>
                <w:t>https://m.edsoo.ru/f5ece328</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56</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Экономика и государство</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6">
              <w:r>
                <w:rPr>
                  <w:rFonts w:ascii="Times New Roman" w:hAnsi="Times New Roman" w:cs="Times New Roman"/>
                  <w:color w:val="0000FF"/>
                  <w:u w:val="single"/>
                </w:rPr>
                <w:t>https://m.edsoo.ru/f5ecea80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57</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Бюджетная политика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7">
              <w:r>
                <w:rPr>
                  <w:rFonts w:ascii="Times New Roman" w:hAnsi="Times New Roman" w:cs="Times New Roman"/>
                  <w:color w:val="0000FF"/>
                  <w:u w:val="single"/>
                </w:rPr>
                <w:t>https://m.edsoo.ru/f5ecec2e</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58</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Государственное регулирование экономики. Налоги и налоговая система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21.04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59</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Мировая экономика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24.04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8">
              <w:r>
                <w:rPr>
                  <w:rFonts w:ascii="Times New Roman" w:hAnsi="Times New Roman" w:cs="Times New Roman"/>
                  <w:color w:val="0000FF"/>
                  <w:u w:val="single"/>
                </w:rPr>
                <w:t>https://m.edsoo.ru/f5ecf7aa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60</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Особенности международной торговли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28.04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99">
              <w:r>
                <w:rPr>
                  <w:rFonts w:ascii="Times New Roman" w:hAnsi="Times New Roman" w:cs="Times New Roman"/>
                  <w:color w:val="0000FF"/>
                  <w:u w:val="single"/>
                </w:rPr>
                <w:t>https://m.edsoo.ru/f5ecf962</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61</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"Экономическая жизнь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01.05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0">
              <w:r>
                <w:rPr>
                  <w:rFonts w:ascii="Times New Roman" w:hAnsi="Times New Roman" w:cs="Times New Roman"/>
                  <w:color w:val="0000FF"/>
                  <w:u w:val="single"/>
                </w:rPr>
                <w:t>https://m.edsoo.ru/f5ecfce6</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62</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"Экономическая жизнь общества" / Всероссийская проверочная работа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05.05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1">
              <w:r>
                <w:rPr>
                  <w:rFonts w:ascii="Times New Roman" w:hAnsi="Times New Roman" w:cs="Times New Roman"/>
                  <w:color w:val="0000FF"/>
                  <w:u w:val="single"/>
                </w:rPr>
                <w:t>https://m.edsoo.ru/f5ecfe62</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63</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09.05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2">
              <w:r>
                <w:rPr>
                  <w:rFonts w:ascii="Times New Roman" w:hAnsi="Times New Roman" w:cs="Times New Roman"/>
                  <w:color w:val="0000FF"/>
                  <w:u w:val="single"/>
                </w:rPr>
                <w:t>https://m.edsoo.ru/f5ed1bcc</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64</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12.05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3">
              <w:r>
                <w:rPr>
                  <w:rFonts w:ascii="Times New Roman" w:hAnsi="Times New Roman" w:cs="Times New Roman"/>
                  <w:color w:val="0000FF"/>
                  <w:u w:val="single"/>
                </w:rPr>
                <w:t>https://m.edsoo.ru/f5ed1dca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65</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15.05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4">
              <w:r>
                <w:rPr>
                  <w:rFonts w:ascii="Times New Roman" w:hAnsi="Times New Roman" w:cs="Times New Roman"/>
                  <w:color w:val="0000FF"/>
                  <w:u w:val="single"/>
                </w:rPr>
                <w:t>https://m.edsoo.ru/f5ed218a</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66</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19.05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5">
              <w:r>
                <w:rPr>
                  <w:rFonts w:ascii="Times New Roman" w:hAnsi="Times New Roman" w:cs="Times New Roman"/>
                  <w:color w:val="0000FF"/>
                  <w:u w:val="single"/>
                </w:rPr>
                <w:t>https://m.edsoo.ru/f5ed23b0</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67</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22.05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6">
              <w:r>
                <w:rPr>
                  <w:rFonts w:ascii="Times New Roman" w:hAnsi="Times New Roman" w:cs="Times New Roman"/>
                  <w:color w:val="0000FF"/>
                  <w:u w:val="single"/>
                </w:rPr>
                <w:t>https://m.edsoo.ru/f5ed25d6</w:t>
              </w:r>
            </w:hyperlink>
          </w:p>
        </w:tc>
      </w:tr>
      <w:tr w:rsidR="00EC6D1C" w:rsidTr="002B7EF4">
        <w:trPr>
          <w:trHeight w:val="144"/>
        </w:trPr>
        <w:tc>
          <w:tcPr>
            <w:tcW w:w="81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68</w:t>
            </w:r>
          </w:p>
        </w:tc>
        <w:tc>
          <w:tcPr>
            <w:tcW w:w="496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Итоговое повторение, представление результатов проектно-исследовательской деятельности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26.05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7">
              <w:r>
                <w:rPr>
                  <w:rFonts w:ascii="Times New Roman" w:hAnsi="Times New Roman" w:cs="Times New Roman"/>
                  <w:color w:val="0000FF"/>
                  <w:u w:val="single"/>
                </w:rPr>
                <w:t>https://m.edsoo.ru/f5ed27a2</w:t>
              </w:r>
            </w:hyperlink>
          </w:p>
        </w:tc>
      </w:tr>
      <w:tr w:rsidR="00EC6D1C" w:rsidTr="002B7EF4">
        <w:trPr>
          <w:trHeight w:val="144"/>
        </w:trPr>
        <w:tc>
          <w:tcPr>
            <w:tcW w:w="5778" w:type="dxa"/>
            <w:gridSpan w:val="2"/>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ОБЩЕЕ КОЛИЧЕСТВО ЧАСОВ ПО ПРОГРАММЕ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68</w:t>
            </w:r>
          </w:p>
        </w:tc>
        <w:tc>
          <w:tcPr>
            <w:tcW w:w="1984"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0</w:t>
            </w:r>
          </w:p>
        </w:tc>
        <w:tc>
          <w:tcPr>
            <w:tcW w:w="198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0</w:t>
            </w:r>
          </w:p>
        </w:tc>
        <w:tc>
          <w:tcPr>
            <w:tcW w:w="4677" w:type="dxa"/>
            <w:gridSpan w:val="2"/>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bl>
    <w:p w:rsidR="00EC6D1C" w:rsidRDefault="00EC6D1C">
      <w:pPr>
        <w:sectPr w:rsidR="00EC6D1C" w:rsidSect="00EC5A2F">
          <w:pgSz w:w="16383" w:h="11906" w:orient="landscape"/>
          <w:pgMar w:top="1134" w:right="567" w:bottom="567" w:left="567" w:header="0" w:footer="0" w:gutter="0"/>
          <w:cols w:space="720"/>
          <w:formProt w:val="0"/>
          <w:docGrid w:linePitch="100" w:charSpace="4096"/>
        </w:sectPr>
      </w:pPr>
    </w:p>
    <w:p w:rsidR="00EC6D1C" w:rsidRDefault="00603CE1">
      <w:pPr>
        <w:spacing w:after="0"/>
        <w:ind w:left="120"/>
        <w:rPr>
          <w:rFonts w:ascii="Times New Roman" w:hAnsi="Times New Roman" w:cs="Times New Roman"/>
        </w:rPr>
      </w:pPr>
      <w:r>
        <w:rPr>
          <w:rFonts w:ascii="Times New Roman" w:hAnsi="Times New Roman" w:cs="Times New Roman"/>
          <w:b/>
          <w:color w:val="000000"/>
          <w:sz w:val="28"/>
        </w:rPr>
        <w:lastRenderedPageBreak/>
        <w:t xml:space="preserve"> 11 КЛАСС </w:t>
      </w:r>
    </w:p>
    <w:tbl>
      <w:tblPr>
        <w:tblW w:w="15417" w:type="dxa"/>
        <w:tblInd w:w="-8" w:type="dxa"/>
        <w:tblLayout w:type="fixed"/>
        <w:tblCellMar>
          <w:top w:w="50" w:type="dxa"/>
          <w:left w:w="100" w:type="dxa"/>
        </w:tblCellMar>
        <w:tblLook w:val="04A0" w:firstRow="1" w:lastRow="0" w:firstColumn="1" w:lastColumn="0" w:noHBand="0" w:noVBand="1"/>
      </w:tblPr>
      <w:tblGrid>
        <w:gridCol w:w="972"/>
        <w:gridCol w:w="4806"/>
        <w:gridCol w:w="993"/>
        <w:gridCol w:w="1984"/>
        <w:gridCol w:w="1985"/>
        <w:gridCol w:w="1417"/>
        <w:gridCol w:w="3260"/>
      </w:tblGrid>
      <w:tr w:rsidR="00EC6D1C" w:rsidTr="002B7EF4">
        <w:trPr>
          <w:trHeight w:val="144"/>
        </w:trPr>
        <w:tc>
          <w:tcPr>
            <w:tcW w:w="972"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 xml:space="preserve">№ </w:t>
            </w:r>
            <w:proofErr w:type="gramStart"/>
            <w:r>
              <w:rPr>
                <w:rFonts w:ascii="Times New Roman" w:hAnsi="Times New Roman" w:cs="Times New Roman"/>
                <w:b/>
                <w:color w:val="000000"/>
                <w:sz w:val="24"/>
              </w:rPr>
              <w:t>п</w:t>
            </w:r>
            <w:proofErr w:type="gramEnd"/>
            <w:r>
              <w:rPr>
                <w:rFonts w:ascii="Times New Roman" w:hAnsi="Times New Roman" w:cs="Times New Roman"/>
                <w:b/>
                <w:color w:val="000000"/>
                <w:sz w:val="24"/>
              </w:rPr>
              <w:t>/п</w:t>
            </w:r>
          </w:p>
          <w:p w:rsidR="00EC6D1C" w:rsidRDefault="00EC6D1C" w:rsidP="002B7EF4">
            <w:pPr>
              <w:widowControl w:val="0"/>
              <w:spacing w:after="0" w:line="240" w:lineRule="auto"/>
              <w:ind w:left="135"/>
              <w:jc w:val="center"/>
              <w:rPr>
                <w:rFonts w:ascii="Times New Roman" w:hAnsi="Times New Roman" w:cs="Times New Roman"/>
              </w:rPr>
            </w:pPr>
          </w:p>
        </w:tc>
        <w:tc>
          <w:tcPr>
            <w:tcW w:w="4806"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Тема урока</w:t>
            </w:r>
          </w:p>
          <w:p w:rsidR="00EC6D1C" w:rsidRDefault="00EC6D1C" w:rsidP="002B7EF4">
            <w:pPr>
              <w:widowControl w:val="0"/>
              <w:spacing w:after="0" w:line="240" w:lineRule="auto"/>
              <w:ind w:left="135"/>
              <w:jc w:val="center"/>
              <w:rPr>
                <w:rFonts w:ascii="Times New Roman" w:hAnsi="Times New Roman" w:cs="Times New Roman"/>
              </w:rPr>
            </w:pPr>
          </w:p>
        </w:tc>
        <w:tc>
          <w:tcPr>
            <w:tcW w:w="4962" w:type="dxa"/>
            <w:gridSpan w:val="3"/>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b/>
                <w:color w:val="000000"/>
                <w:sz w:val="24"/>
              </w:rPr>
              <w:t>Количество часов</w:t>
            </w:r>
          </w:p>
        </w:tc>
        <w:tc>
          <w:tcPr>
            <w:tcW w:w="1417"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Дата изучения</w:t>
            </w:r>
          </w:p>
          <w:p w:rsidR="00EC6D1C" w:rsidRDefault="00EC6D1C" w:rsidP="002B7EF4">
            <w:pPr>
              <w:widowControl w:val="0"/>
              <w:spacing w:after="0" w:line="240" w:lineRule="auto"/>
              <w:ind w:left="135"/>
              <w:jc w:val="center"/>
              <w:rPr>
                <w:rFonts w:ascii="Times New Roman" w:hAnsi="Times New Roman" w:cs="Times New Roman"/>
              </w:rPr>
            </w:pPr>
          </w:p>
        </w:tc>
        <w:tc>
          <w:tcPr>
            <w:tcW w:w="3260" w:type="dxa"/>
            <w:vMerge w:val="restart"/>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Электронные цифровые образовательные ресурсы</w:t>
            </w:r>
          </w:p>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4806"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Всего</w:t>
            </w:r>
          </w:p>
          <w:p w:rsidR="00EC6D1C" w:rsidRDefault="00EC6D1C" w:rsidP="002B7EF4">
            <w:pPr>
              <w:widowControl w:val="0"/>
              <w:spacing w:after="0" w:line="240" w:lineRule="auto"/>
              <w:ind w:left="135"/>
              <w:jc w:val="center"/>
              <w:rPr>
                <w:rFonts w:ascii="Times New Roman" w:hAnsi="Times New Roman" w:cs="Times New Roman"/>
              </w:rPr>
            </w:pPr>
          </w:p>
        </w:tc>
        <w:tc>
          <w:tcPr>
            <w:tcW w:w="1984"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Контрольные работы</w:t>
            </w:r>
          </w:p>
        </w:tc>
        <w:tc>
          <w:tcPr>
            <w:tcW w:w="198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b/>
                <w:color w:val="000000"/>
                <w:sz w:val="24"/>
              </w:rPr>
              <w:t>Практические работы</w:t>
            </w:r>
          </w:p>
        </w:tc>
        <w:tc>
          <w:tcPr>
            <w:tcW w:w="1417"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c>
          <w:tcPr>
            <w:tcW w:w="3260" w:type="dxa"/>
            <w:vMerge/>
            <w:tcBorders>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Социальная структура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03.09</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05.09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8">
              <w:r>
                <w:rPr>
                  <w:rFonts w:ascii="Times New Roman" w:hAnsi="Times New Roman" w:cs="Times New Roman"/>
                  <w:color w:val="0000FF"/>
                  <w:u w:val="single"/>
                </w:rPr>
                <w:t>https://m.edsoo.ru/f5ed0088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Социальная стратификация российского общества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06.09</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09.09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09">
              <w:r>
                <w:rPr>
                  <w:rFonts w:ascii="Times New Roman" w:hAnsi="Times New Roman" w:cs="Times New Roman"/>
                  <w:color w:val="0000FF"/>
                  <w:u w:val="single"/>
                </w:rPr>
                <w:t>https://m.edsoo.ru/f5ed0286</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Социальное положение личности в обществе и пути его изменения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12.09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0">
              <w:r>
                <w:rPr>
                  <w:rFonts w:ascii="Times New Roman" w:hAnsi="Times New Roman" w:cs="Times New Roman"/>
                  <w:color w:val="0000FF"/>
                  <w:u w:val="single"/>
                </w:rPr>
                <w:t>https://m.edsoo.ru/f5ed0416</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Социальная мобильность и ее виды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Семья как социальный институт</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16.09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1">
              <w:r>
                <w:rPr>
                  <w:rFonts w:ascii="Times New Roman" w:hAnsi="Times New Roman" w:cs="Times New Roman"/>
                  <w:color w:val="0000FF"/>
                  <w:u w:val="single"/>
                </w:rPr>
                <w:t>https://m.edsoo.ru/f5ed112c</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Семья и семейные ценности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19.09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2">
              <w:r>
                <w:rPr>
                  <w:rFonts w:ascii="Times New Roman" w:hAnsi="Times New Roman" w:cs="Times New Roman"/>
                  <w:color w:val="0000FF"/>
                  <w:u w:val="single"/>
                </w:rPr>
                <w:t>https://m.edsoo.ru/f5ed129e</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7</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Этнические общности и нации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20.09</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23.09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3">
              <w:r>
                <w:rPr>
                  <w:rFonts w:ascii="Times New Roman" w:hAnsi="Times New Roman" w:cs="Times New Roman"/>
                  <w:color w:val="0000FF"/>
                  <w:u w:val="single"/>
                </w:rPr>
                <w:t>https://m.edsoo.ru/f5ed0de4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8</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Национальная политика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26.09</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27.09</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4">
              <w:r>
                <w:rPr>
                  <w:rFonts w:ascii="Times New Roman" w:hAnsi="Times New Roman" w:cs="Times New Roman"/>
                  <w:color w:val="0000FF"/>
                  <w:u w:val="single"/>
                </w:rPr>
                <w:t>https://m.edsoo.ru/f5ed0fba</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9</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Социальные нормы и отклоняющееся поведение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30.09</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5">
              <w:r>
                <w:rPr>
                  <w:rFonts w:ascii="Times New Roman" w:hAnsi="Times New Roman" w:cs="Times New Roman"/>
                  <w:color w:val="0000FF"/>
                  <w:u w:val="single"/>
                </w:rPr>
                <w:t>https://m.edsoo.ru/f5ed092a</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10</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Социальный контроль</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04.10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6">
              <w:r>
                <w:rPr>
                  <w:rFonts w:ascii="Times New Roman" w:hAnsi="Times New Roman" w:cs="Times New Roman"/>
                  <w:color w:val="0000FF"/>
                  <w:u w:val="single"/>
                </w:rPr>
                <w:t>https://m.edsoo.ru/f5ed0ad8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11</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Социальный конфликт</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07.10</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7">
              <w:r>
                <w:rPr>
                  <w:rFonts w:ascii="Times New Roman" w:hAnsi="Times New Roman" w:cs="Times New Roman"/>
                  <w:color w:val="0000FF"/>
                  <w:u w:val="single"/>
                </w:rPr>
                <w:t>https://m.edsoo.ru/f5ed07a4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12</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Особенности профессиональной деятельности социолога и социального психолога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11.10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13</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"Социальная сфера"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14</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"Социальная сфера"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15</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Политическая власть и политические </w:t>
            </w:r>
            <w:r>
              <w:rPr>
                <w:rFonts w:ascii="Times New Roman" w:hAnsi="Times New Roman" w:cs="Times New Roman"/>
                <w:color w:val="000000"/>
                <w:sz w:val="24"/>
              </w:rPr>
              <w:lastRenderedPageBreak/>
              <w:t>отношения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lastRenderedPageBreak/>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18.10</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lastRenderedPageBreak/>
              <w:t>21.10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lastRenderedPageBreak/>
              <w:t xml:space="preserve">Библиотека ЦОК </w:t>
            </w:r>
            <w:hyperlink r:id="rId118">
              <w:r>
                <w:rPr>
                  <w:rFonts w:ascii="Times New Roman" w:hAnsi="Times New Roman" w:cs="Times New Roman"/>
                  <w:color w:val="0000FF"/>
                  <w:u w:val="single"/>
                </w:rPr>
                <w:t>https://m.edsoo.ru/f5ed2b30</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16</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Политические институты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24.10</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25.10</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19">
              <w:r>
                <w:rPr>
                  <w:rFonts w:ascii="Times New Roman" w:hAnsi="Times New Roman" w:cs="Times New Roman"/>
                  <w:color w:val="0000FF"/>
                  <w:u w:val="single"/>
                </w:rPr>
                <w:t>https://m.edsoo.ru/f5ed2964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17</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Политическая система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07.11</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08.11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0">
              <w:r>
                <w:rPr>
                  <w:rFonts w:ascii="Times New Roman" w:hAnsi="Times New Roman" w:cs="Times New Roman"/>
                  <w:color w:val="0000FF"/>
                  <w:u w:val="single"/>
                </w:rPr>
                <w:t>https://m.edsoo.ru/f5ed2cf2</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18</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Государство - основной институт политической системы</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11.11</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1">
              <w:r>
                <w:rPr>
                  <w:rFonts w:ascii="Times New Roman" w:hAnsi="Times New Roman" w:cs="Times New Roman"/>
                  <w:color w:val="0000FF"/>
                  <w:u w:val="single"/>
                </w:rPr>
                <w:t>https://m.edsoo.ru/f5ed2efa</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19</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Формы государства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15.11</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18.11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2">
              <w:r>
                <w:rPr>
                  <w:rFonts w:ascii="Times New Roman" w:hAnsi="Times New Roman" w:cs="Times New Roman"/>
                  <w:color w:val="0000FF"/>
                  <w:u w:val="single"/>
                </w:rPr>
                <w:t>https://m.edsoo.ru/f5ed3274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20</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Основы конституционного строя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21.11</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22.11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3">
              <w:r>
                <w:rPr>
                  <w:rFonts w:ascii="Times New Roman" w:hAnsi="Times New Roman" w:cs="Times New Roman"/>
                  <w:color w:val="0000FF"/>
                  <w:u w:val="single"/>
                </w:rPr>
                <w:t>https://m.edsoo.ru/f84050c4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21</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Государство Российская Федерация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25.11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4">
              <w:r>
                <w:rPr>
                  <w:rFonts w:ascii="Times New Roman" w:hAnsi="Times New Roman" w:cs="Times New Roman"/>
                  <w:color w:val="0000FF"/>
                  <w:u w:val="single"/>
                </w:rPr>
                <w:t>https://m.edsoo.ru/f5ed347c</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22</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Государственное управление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28.11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5">
              <w:r>
                <w:rPr>
                  <w:rFonts w:ascii="Times New Roman" w:hAnsi="Times New Roman" w:cs="Times New Roman"/>
                  <w:color w:val="0000FF"/>
                  <w:u w:val="single"/>
                </w:rPr>
                <w:t>https://m.edsoo.ru/f5ed363e</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23</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Национальная безопасность</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29.11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6">
              <w:r>
                <w:rPr>
                  <w:rFonts w:ascii="Times New Roman" w:hAnsi="Times New Roman" w:cs="Times New Roman"/>
                  <w:color w:val="0000FF"/>
                  <w:u w:val="single"/>
                </w:rPr>
                <w:t>https://m.edsoo.ru/f8409a34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24</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Политическая культура общества и личности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02.12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7">
              <w:r>
                <w:rPr>
                  <w:rFonts w:ascii="Times New Roman" w:hAnsi="Times New Roman" w:cs="Times New Roman"/>
                  <w:color w:val="0000FF"/>
                  <w:u w:val="single"/>
                </w:rPr>
                <w:t>https://m.edsoo.ru/f5ed49b2</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25</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Политическая идеология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05.12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8">
              <w:r>
                <w:rPr>
                  <w:rFonts w:ascii="Times New Roman" w:hAnsi="Times New Roman" w:cs="Times New Roman"/>
                  <w:color w:val="0000FF"/>
                  <w:u w:val="single"/>
                </w:rPr>
                <w:t>https://m.edsoo.ru/f5ed414c</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26</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Политический процесс</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06.12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29">
              <w:r>
                <w:rPr>
                  <w:rFonts w:ascii="Times New Roman" w:hAnsi="Times New Roman" w:cs="Times New Roman"/>
                  <w:color w:val="0000FF"/>
                  <w:u w:val="single"/>
                </w:rPr>
                <w:t>https://m.edsoo.ru/f5ed4b56</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27</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Участники политического процесса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09.12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0">
              <w:r>
                <w:rPr>
                  <w:rFonts w:ascii="Times New Roman" w:hAnsi="Times New Roman" w:cs="Times New Roman"/>
                  <w:color w:val="0000FF"/>
                  <w:u w:val="single"/>
                </w:rPr>
                <w:t>https://m.edsoo.ru/f5ed4dae</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28</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Политические партии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12.12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1">
              <w:r>
                <w:rPr>
                  <w:rFonts w:ascii="Times New Roman" w:hAnsi="Times New Roman" w:cs="Times New Roman"/>
                  <w:color w:val="0000FF"/>
                  <w:u w:val="single"/>
                </w:rPr>
                <w:t>https://m.edsoo.ru/f5ed4444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29</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Типы избирательных систем</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2">
              <w:r>
                <w:rPr>
                  <w:rFonts w:ascii="Times New Roman" w:hAnsi="Times New Roman" w:cs="Times New Roman"/>
                  <w:color w:val="0000FF"/>
                  <w:u w:val="single"/>
                </w:rPr>
                <w:t>https://m.edsoo.ru/f5ed39c2</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30</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Избирательная система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16.12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3">
              <w:r>
                <w:rPr>
                  <w:rFonts w:ascii="Times New Roman" w:hAnsi="Times New Roman" w:cs="Times New Roman"/>
                  <w:color w:val="0000FF"/>
                  <w:u w:val="single"/>
                </w:rPr>
                <w:t>https://m.edsoo.ru/f5ed380a</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31</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Политическая элита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19.12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4">
              <w:r>
                <w:rPr>
                  <w:rFonts w:ascii="Times New Roman" w:hAnsi="Times New Roman" w:cs="Times New Roman"/>
                  <w:color w:val="0000FF"/>
                  <w:u w:val="single"/>
                </w:rPr>
                <w:t>https://m.edsoo.ru/f5ed3d46</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32</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Политическое лидерство</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5">
              <w:r>
                <w:rPr>
                  <w:rFonts w:ascii="Times New Roman" w:hAnsi="Times New Roman" w:cs="Times New Roman"/>
                  <w:color w:val="0000FF"/>
                  <w:u w:val="single"/>
                </w:rPr>
                <w:t>https://m.edsoo.ru/f5ed3f94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33</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"Политическая сфера"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23.12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6">
              <w:r>
                <w:rPr>
                  <w:rFonts w:ascii="Times New Roman" w:hAnsi="Times New Roman" w:cs="Times New Roman"/>
                  <w:color w:val="0000FF"/>
                  <w:u w:val="single"/>
                </w:rPr>
                <w:t>https://m.edsoo.ru/f5ed536c</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34</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"Политическая сфера"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26.12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7">
              <w:r>
                <w:rPr>
                  <w:rFonts w:ascii="Times New Roman" w:hAnsi="Times New Roman" w:cs="Times New Roman"/>
                  <w:color w:val="0000FF"/>
                  <w:u w:val="single"/>
                </w:rPr>
                <w:t>https://m.edsoo.ru/f5ed5538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35</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Система права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27.12</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09.01.2025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8">
              <w:r>
                <w:rPr>
                  <w:rFonts w:ascii="Times New Roman" w:hAnsi="Times New Roman" w:cs="Times New Roman"/>
                  <w:color w:val="0000FF"/>
                  <w:u w:val="single"/>
                </w:rPr>
                <w:t>https://m.edsoo.ru/f5ed5772</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36</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Правовые отношения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37</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Правонарушения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38</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Правонарушение и юридическая ответственность</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16.01</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39</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Конституция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20.01</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23.01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39">
              <w:r>
                <w:rPr>
                  <w:rFonts w:ascii="Times New Roman" w:hAnsi="Times New Roman" w:cs="Times New Roman"/>
                  <w:color w:val="0000FF"/>
                  <w:u w:val="single"/>
                </w:rPr>
                <w:t>https://m.edsoo.ru/f84050c4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40</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Конституционные права и свободы человека и гражданина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24.01</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27.01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0">
              <w:r>
                <w:rPr>
                  <w:rFonts w:ascii="Times New Roman" w:hAnsi="Times New Roman" w:cs="Times New Roman"/>
                  <w:color w:val="0000FF"/>
                  <w:u w:val="single"/>
                </w:rPr>
                <w:t>https://m.edsoo.ru/f8405614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41</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Конституционные обязанности гражданина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30.01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42</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Механизмы защиты прав человека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31.01</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1">
              <w:r>
                <w:rPr>
                  <w:rFonts w:ascii="Times New Roman" w:hAnsi="Times New Roman" w:cs="Times New Roman"/>
                  <w:color w:val="0000FF"/>
                  <w:u w:val="single"/>
                </w:rPr>
                <w:t>https://m.edsoo.ru/f84096d8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43</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гражданских правоотношений</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2">
              <w:r>
                <w:rPr>
                  <w:rFonts w:ascii="Times New Roman" w:hAnsi="Times New Roman" w:cs="Times New Roman"/>
                  <w:color w:val="0000FF"/>
                  <w:u w:val="single"/>
                </w:rPr>
                <w:t>https://m.edsoo.ru/f8407658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44</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Организационно-правовые формы юридических лиц</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06.02</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3">
              <w:r>
                <w:rPr>
                  <w:rFonts w:ascii="Times New Roman" w:hAnsi="Times New Roman" w:cs="Times New Roman"/>
                  <w:color w:val="0000FF"/>
                  <w:u w:val="single"/>
                </w:rPr>
                <w:t>https://m.edsoo.ru/f8407e0a</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45</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семейных правоотношений</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10.02</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4">
              <w:r>
                <w:rPr>
                  <w:rFonts w:ascii="Times New Roman" w:hAnsi="Times New Roman" w:cs="Times New Roman"/>
                  <w:color w:val="0000FF"/>
                  <w:u w:val="single"/>
                </w:rPr>
                <w:t>https://m.edsoo.ru/f8407fe0</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46</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Права и обязанности родителей и детей</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5">
              <w:r>
                <w:rPr>
                  <w:rFonts w:ascii="Times New Roman" w:hAnsi="Times New Roman" w:cs="Times New Roman"/>
                  <w:color w:val="0000FF"/>
                  <w:u w:val="single"/>
                </w:rPr>
                <w:t>https://m.edsoo.ru/f8408382</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47</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трудовых правоотношений</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17.02</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6">
              <w:r>
                <w:rPr>
                  <w:rFonts w:ascii="Times New Roman" w:hAnsi="Times New Roman" w:cs="Times New Roman"/>
                  <w:color w:val="0000FF"/>
                  <w:u w:val="single"/>
                </w:rPr>
                <w:t>https://m.edsoo.ru/f840876a</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48</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Особенности трудовых правоотношений с участием несовершеннолетних работников</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21.02</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24.02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lastRenderedPageBreak/>
              <w:t>49</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налоговых правоотношений</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27.02</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28.02</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50</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Права и обязанности налогоплательщиков. Ответственность за налоговые правонарушения</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03.03</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06.03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7">
              <w:r>
                <w:rPr>
                  <w:rFonts w:ascii="Times New Roman" w:hAnsi="Times New Roman" w:cs="Times New Roman"/>
                  <w:color w:val="0000FF"/>
                  <w:u w:val="single"/>
                </w:rPr>
                <w:t>https://m.edsoo.ru/f84058f8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51</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образовательных правоотношений</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07.03</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8">
              <w:r>
                <w:rPr>
                  <w:rFonts w:ascii="Times New Roman" w:hAnsi="Times New Roman" w:cs="Times New Roman"/>
                  <w:color w:val="0000FF"/>
                  <w:u w:val="single"/>
                </w:rPr>
                <w:t>https://m.edsoo.ru/f84085e4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52</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Система образования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13.03</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53</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Правовое регулирование административных правоотношений</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49">
              <w:r>
                <w:rPr>
                  <w:rFonts w:ascii="Times New Roman" w:hAnsi="Times New Roman" w:cs="Times New Roman"/>
                  <w:color w:val="0000FF"/>
                  <w:u w:val="single"/>
                </w:rPr>
                <w:t>https://m.edsoo.ru/f84091d8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54</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Экологическое законодательство</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20.03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0">
              <w:r>
                <w:rPr>
                  <w:rFonts w:ascii="Times New Roman" w:hAnsi="Times New Roman" w:cs="Times New Roman"/>
                  <w:color w:val="0000FF"/>
                  <w:u w:val="single"/>
                </w:rPr>
                <w:t>https://m.edsoo.ru/f840608c</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55</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Уголовное право</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21.03</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1">
              <w:r>
                <w:rPr>
                  <w:rFonts w:ascii="Times New Roman" w:hAnsi="Times New Roman" w:cs="Times New Roman"/>
                  <w:color w:val="0000FF"/>
                  <w:u w:val="single"/>
                </w:rPr>
                <w:t>https://m.edsoo.ru/f8409354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56</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Особенности уголовной ответственности несовершеннолетних</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03.04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2">
              <w:r>
                <w:rPr>
                  <w:rFonts w:ascii="Times New Roman" w:hAnsi="Times New Roman" w:cs="Times New Roman"/>
                  <w:color w:val="0000FF"/>
                  <w:u w:val="single"/>
                </w:rPr>
                <w:t>https://m.edsoo.ru/f8409354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57</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Основные принципы конституционного, арбитражного процессов</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04.04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3">
              <w:r>
                <w:rPr>
                  <w:rFonts w:ascii="Times New Roman" w:hAnsi="Times New Roman" w:cs="Times New Roman"/>
                  <w:color w:val="0000FF"/>
                  <w:u w:val="single"/>
                </w:rPr>
                <w:t>https://m.edsoo.ru/f84094f8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58</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Основные принципы гражданского процесса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07.04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4">
              <w:r>
                <w:rPr>
                  <w:rFonts w:ascii="Times New Roman" w:hAnsi="Times New Roman" w:cs="Times New Roman"/>
                  <w:color w:val="0000FF"/>
                  <w:u w:val="single"/>
                </w:rPr>
                <w:t>https://m.edsoo.ru/f8408fe4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59</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Основные принципы административного процесса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10.04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5">
              <w:r>
                <w:rPr>
                  <w:rFonts w:ascii="Times New Roman" w:hAnsi="Times New Roman" w:cs="Times New Roman"/>
                  <w:color w:val="0000FF"/>
                  <w:u w:val="single"/>
                </w:rPr>
                <w:t>https://m.edsoo.ru/f84091d8</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60</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Основные принципы уголовного процесса</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11.04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6">
              <w:r>
                <w:rPr>
                  <w:rFonts w:ascii="Times New Roman" w:hAnsi="Times New Roman" w:cs="Times New Roman"/>
                  <w:color w:val="0000FF"/>
                  <w:u w:val="single"/>
                </w:rPr>
                <w:t>https://m.edsoo.ru/f8409354</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Pr="002B7EF4" w:rsidRDefault="00603CE1" w:rsidP="002B7EF4">
            <w:pPr>
              <w:widowControl w:val="0"/>
              <w:spacing w:after="0" w:line="240" w:lineRule="auto"/>
              <w:jc w:val="center"/>
              <w:rPr>
                <w:rFonts w:ascii="Times New Roman" w:hAnsi="Times New Roman" w:cs="Times New Roman"/>
              </w:rPr>
            </w:pPr>
            <w:r w:rsidRPr="002B7EF4">
              <w:rPr>
                <w:rFonts w:ascii="Times New Roman" w:hAnsi="Times New Roman" w:cs="Times New Roman"/>
                <w:sz w:val="24"/>
              </w:rPr>
              <w:t>61</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Повторительно-обобщающий урок по теме "Правовое регулирование общественных отношений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7</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14.04</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17.04</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18.04</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21.04</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24.04</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25.04</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28.04</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Библиотека ЦОК </w:t>
            </w:r>
            <w:hyperlink r:id="rId157">
              <w:r>
                <w:rPr>
                  <w:rFonts w:ascii="Times New Roman" w:hAnsi="Times New Roman" w:cs="Times New Roman"/>
                  <w:color w:val="0000FF"/>
                  <w:u w:val="single"/>
                </w:rPr>
                <w:t>https://m.edsoo.ru/f8409be2</w:t>
              </w:r>
            </w:hyperlink>
          </w:p>
        </w:tc>
      </w:tr>
      <w:tr w:rsidR="00EC6D1C"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jc w:val="center"/>
              <w:rPr>
                <w:rFonts w:ascii="Times New Roman" w:hAnsi="Times New Roman" w:cs="Times New Roman"/>
              </w:rPr>
            </w:pPr>
            <w:r>
              <w:rPr>
                <w:rFonts w:ascii="Times New Roman" w:hAnsi="Times New Roman" w:cs="Times New Roman"/>
                <w:color w:val="000000"/>
                <w:sz w:val="24"/>
              </w:rPr>
              <w:t>68</w:t>
            </w:r>
          </w:p>
        </w:tc>
        <w:tc>
          <w:tcPr>
            <w:tcW w:w="4806"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 xml:space="preserve">Повторительно-обобщающий урок по теме "Правовое регулирование общественных </w:t>
            </w:r>
            <w:r>
              <w:rPr>
                <w:rFonts w:ascii="Times New Roman" w:hAnsi="Times New Roman" w:cs="Times New Roman"/>
                <w:color w:val="000000"/>
                <w:sz w:val="24"/>
              </w:rPr>
              <w:lastRenderedPageBreak/>
              <w:t>отношений в Российской Федерации"</w:t>
            </w:r>
          </w:p>
        </w:tc>
        <w:tc>
          <w:tcPr>
            <w:tcW w:w="993"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lastRenderedPageBreak/>
              <w:t>6</w:t>
            </w:r>
          </w:p>
        </w:tc>
        <w:tc>
          <w:tcPr>
            <w:tcW w:w="1984"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05.05</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12.05</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lastRenderedPageBreak/>
              <w:t>15.05</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16.05</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19.05</w:t>
            </w:r>
          </w:p>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22.05</w:t>
            </w:r>
          </w:p>
        </w:tc>
        <w:tc>
          <w:tcPr>
            <w:tcW w:w="3260"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lastRenderedPageBreak/>
              <w:t xml:space="preserve">Библиотека ЦОК </w:t>
            </w:r>
            <w:hyperlink r:id="rId158">
              <w:r>
                <w:rPr>
                  <w:rFonts w:ascii="Times New Roman" w:hAnsi="Times New Roman" w:cs="Times New Roman"/>
                  <w:color w:val="0000FF"/>
                  <w:u w:val="single"/>
                </w:rPr>
                <w:t>https://m.edsoo.ru/f840bc44</w:t>
              </w:r>
            </w:hyperlink>
          </w:p>
        </w:tc>
      </w:tr>
      <w:tr w:rsidR="002B7EF4" w:rsidTr="002B7EF4">
        <w:trPr>
          <w:trHeight w:val="144"/>
        </w:trPr>
        <w:tc>
          <w:tcPr>
            <w:tcW w:w="972"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jc w:val="center"/>
              <w:rPr>
                <w:rFonts w:ascii="Times New Roman" w:hAnsi="Times New Roman" w:cs="Times New Roman"/>
                <w:color w:val="000000"/>
                <w:sz w:val="24"/>
              </w:rPr>
            </w:pPr>
            <w:r>
              <w:rPr>
                <w:rFonts w:ascii="Times New Roman" w:hAnsi="Times New Roman" w:cs="Times New Roman"/>
                <w:color w:val="000000"/>
                <w:sz w:val="24"/>
              </w:rPr>
              <w:lastRenderedPageBreak/>
              <w:t>69</w:t>
            </w:r>
          </w:p>
        </w:tc>
        <w:tc>
          <w:tcPr>
            <w:tcW w:w="4806"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color w:val="000000"/>
                <w:sz w:val="24"/>
              </w:rPr>
            </w:pPr>
            <w:r>
              <w:rPr>
                <w:rFonts w:ascii="Times New Roman" w:hAnsi="Times New Roman" w:cs="Times New Roman"/>
                <w:color w:val="000000"/>
                <w:sz w:val="24"/>
              </w:rPr>
              <w:t>Резервное время</w:t>
            </w:r>
          </w:p>
        </w:tc>
        <w:tc>
          <w:tcPr>
            <w:tcW w:w="993"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color w:val="000000"/>
                <w:sz w:val="24"/>
              </w:rPr>
            </w:pPr>
            <w:r>
              <w:rPr>
                <w:rFonts w:ascii="Times New Roman" w:hAnsi="Times New Roman" w:cs="Times New Roman"/>
                <w:color w:val="000000"/>
                <w:sz w:val="24"/>
              </w:rPr>
              <w:t>3</w:t>
            </w:r>
          </w:p>
        </w:tc>
        <w:tc>
          <w:tcPr>
            <w:tcW w:w="1984"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rPr>
            </w:pPr>
          </w:p>
        </w:tc>
        <w:tc>
          <w:tcPr>
            <w:tcW w:w="1985"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rPr>
            </w:pPr>
          </w:p>
        </w:tc>
        <w:tc>
          <w:tcPr>
            <w:tcW w:w="1417"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rPr>
            </w:pPr>
            <w:r>
              <w:rPr>
                <w:rFonts w:ascii="Times New Roman" w:hAnsi="Times New Roman" w:cs="Times New Roman"/>
              </w:rPr>
              <w:t>23.05.2025</w:t>
            </w:r>
          </w:p>
        </w:tc>
        <w:tc>
          <w:tcPr>
            <w:tcW w:w="3260" w:type="dxa"/>
            <w:tcBorders>
              <w:top w:val="single" w:sz="6" w:space="0" w:color="000000"/>
              <w:left w:val="single" w:sz="6" w:space="0" w:color="000000"/>
              <w:bottom w:val="single" w:sz="6" w:space="0" w:color="000000"/>
              <w:right w:val="single" w:sz="6" w:space="0" w:color="000000"/>
            </w:tcBorders>
          </w:tcPr>
          <w:p w:rsidR="002B7EF4" w:rsidRDefault="002B7EF4" w:rsidP="002B7EF4">
            <w:pPr>
              <w:widowControl w:val="0"/>
              <w:spacing w:after="0" w:line="240" w:lineRule="auto"/>
              <w:ind w:left="135"/>
              <w:jc w:val="center"/>
              <w:rPr>
                <w:rFonts w:ascii="Times New Roman" w:hAnsi="Times New Roman" w:cs="Times New Roman"/>
                <w:color w:val="000000"/>
                <w:sz w:val="24"/>
              </w:rPr>
            </w:pPr>
          </w:p>
        </w:tc>
      </w:tr>
      <w:tr w:rsidR="00EC6D1C" w:rsidTr="002B7EF4">
        <w:trPr>
          <w:trHeight w:val="144"/>
        </w:trPr>
        <w:tc>
          <w:tcPr>
            <w:tcW w:w="5778" w:type="dxa"/>
            <w:gridSpan w:val="2"/>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ОБЩЕЕ КОЛИЧЕСТВО ЧАСОВ ПО ПРОГРАММЕ</w:t>
            </w:r>
          </w:p>
        </w:tc>
        <w:tc>
          <w:tcPr>
            <w:tcW w:w="993" w:type="dxa"/>
            <w:tcBorders>
              <w:top w:val="single" w:sz="6" w:space="0" w:color="000000"/>
              <w:left w:val="single" w:sz="6" w:space="0" w:color="000000"/>
              <w:bottom w:val="single" w:sz="6" w:space="0" w:color="000000"/>
              <w:right w:val="single" w:sz="6" w:space="0" w:color="000000"/>
            </w:tcBorders>
          </w:tcPr>
          <w:p w:rsidR="00EC6D1C" w:rsidRDefault="002B7EF4"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102</w:t>
            </w:r>
          </w:p>
        </w:tc>
        <w:tc>
          <w:tcPr>
            <w:tcW w:w="1984"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0</w:t>
            </w:r>
          </w:p>
        </w:tc>
        <w:tc>
          <w:tcPr>
            <w:tcW w:w="1985" w:type="dxa"/>
            <w:tcBorders>
              <w:top w:val="single" w:sz="6" w:space="0" w:color="000000"/>
              <w:left w:val="single" w:sz="6" w:space="0" w:color="000000"/>
              <w:bottom w:val="single" w:sz="6" w:space="0" w:color="000000"/>
              <w:right w:val="single" w:sz="6" w:space="0" w:color="000000"/>
            </w:tcBorders>
          </w:tcPr>
          <w:p w:rsidR="00EC6D1C" w:rsidRDefault="00603CE1" w:rsidP="002B7EF4">
            <w:pPr>
              <w:widowControl w:val="0"/>
              <w:spacing w:after="0" w:line="240" w:lineRule="auto"/>
              <w:ind w:left="135"/>
              <w:jc w:val="center"/>
              <w:rPr>
                <w:rFonts w:ascii="Times New Roman" w:hAnsi="Times New Roman" w:cs="Times New Roman"/>
              </w:rPr>
            </w:pPr>
            <w:r>
              <w:rPr>
                <w:rFonts w:ascii="Times New Roman" w:hAnsi="Times New Roman" w:cs="Times New Roman"/>
                <w:color w:val="000000"/>
                <w:sz w:val="24"/>
              </w:rPr>
              <w:t>0</w:t>
            </w:r>
          </w:p>
        </w:tc>
        <w:tc>
          <w:tcPr>
            <w:tcW w:w="4677" w:type="dxa"/>
            <w:gridSpan w:val="2"/>
            <w:tcBorders>
              <w:top w:val="single" w:sz="6" w:space="0" w:color="000000"/>
              <w:left w:val="single" w:sz="6" w:space="0" w:color="000000"/>
              <w:bottom w:val="single" w:sz="6" w:space="0" w:color="000000"/>
              <w:right w:val="single" w:sz="6" w:space="0" w:color="000000"/>
            </w:tcBorders>
          </w:tcPr>
          <w:p w:rsidR="00EC6D1C" w:rsidRDefault="00EC6D1C" w:rsidP="002B7EF4">
            <w:pPr>
              <w:widowControl w:val="0"/>
              <w:spacing w:after="0" w:line="240" w:lineRule="auto"/>
              <w:jc w:val="center"/>
              <w:rPr>
                <w:rFonts w:ascii="Times New Roman" w:hAnsi="Times New Roman" w:cs="Times New Roman"/>
              </w:rPr>
            </w:pPr>
          </w:p>
        </w:tc>
      </w:tr>
    </w:tbl>
    <w:p w:rsidR="00EC6D1C" w:rsidRDefault="00EC6D1C">
      <w:pPr>
        <w:rPr>
          <w:rFonts w:ascii="Times New Roman" w:hAnsi="Times New Roman" w:cs="Times New Roman"/>
        </w:rPr>
        <w:sectPr w:rsidR="00EC6D1C" w:rsidSect="00EC5A2F">
          <w:pgSz w:w="16383" w:h="11906" w:orient="landscape"/>
          <w:pgMar w:top="1134" w:right="567" w:bottom="567" w:left="567" w:header="0" w:footer="0" w:gutter="0"/>
          <w:cols w:space="720"/>
          <w:formProt w:val="0"/>
          <w:docGrid w:linePitch="100" w:charSpace="4096"/>
        </w:sectPr>
      </w:pPr>
    </w:p>
    <w:p w:rsidR="002B7EF4" w:rsidRPr="002B7EF4" w:rsidRDefault="00603CE1" w:rsidP="002B7EF4">
      <w:pPr>
        <w:spacing w:after="0"/>
        <w:ind w:left="120"/>
        <w:jc w:val="center"/>
        <w:rPr>
          <w:rFonts w:ascii="Times New Roman" w:hAnsi="Times New Roman" w:cs="Times New Roman"/>
          <w:b/>
          <w:color w:val="000000"/>
          <w:sz w:val="24"/>
          <w:szCs w:val="24"/>
        </w:rPr>
      </w:pPr>
      <w:bookmarkStart w:id="12" w:name="block-425145961"/>
      <w:bookmarkStart w:id="13" w:name="block-42514597"/>
      <w:bookmarkEnd w:id="12"/>
      <w:bookmarkEnd w:id="13"/>
      <w:r w:rsidRPr="002B7EF4">
        <w:rPr>
          <w:rFonts w:ascii="Times New Roman" w:hAnsi="Times New Roman" w:cs="Times New Roman"/>
          <w:b/>
          <w:color w:val="000000"/>
          <w:sz w:val="24"/>
          <w:szCs w:val="24"/>
        </w:rPr>
        <w:lastRenderedPageBreak/>
        <w:t>УЧЕБНО-МЕТОДИЧЕСКОЕ ОБЕСПЕЧЕНИЕ</w:t>
      </w:r>
    </w:p>
    <w:p w:rsidR="00EC6D1C" w:rsidRDefault="00603CE1" w:rsidP="002B7EF4">
      <w:pPr>
        <w:spacing w:after="0"/>
        <w:ind w:left="120"/>
        <w:jc w:val="center"/>
        <w:rPr>
          <w:rFonts w:ascii="Times New Roman" w:hAnsi="Times New Roman" w:cs="Times New Roman"/>
          <w:b/>
          <w:color w:val="000000"/>
          <w:sz w:val="24"/>
          <w:szCs w:val="24"/>
        </w:rPr>
      </w:pPr>
      <w:r w:rsidRPr="002B7EF4">
        <w:rPr>
          <w:rFonts w:ascii="Times New Roman" w:hAnsi="Times New Roman" w:cs="Times New Roman"/>
          <w:b/>
          <w:color w:val="000000"/>
          <w:sz w:val="24"/>
          <w:szCs w:val="24"/>
        </w:rPr>
        <w:t>ОБРАЗОВАТЕЛЬНОГО ПРОЦЕССА</w:t>
      </w:r>
    </w:p>
    <w:p w:rsidR="002B7EF4" w:rsidRPr="002B7EF4" w:rsidRDefault="002B7EF4" w:rsidP="002B7EF4">
      <w:pPr>
        <w:spacing w:after="0"/>
        <w:ind w:left="120"/>
        <w:jc w:val="center"/>
        <w:rPr>
          <w:rFonts w:ascii="Times New Roman" w:hAnsi="Times New Roman" w:cs="Times New Roman"/>
          <w:sz w:val="24"/>
          <w:szCs w:val="24"/>
        </w:rPr>
      </w:pPr>
    </w:p>
    <w:p w:rsidR="00EC6D1C" w:rsidRPr="002B7EF4" w:rsidRDefault="00603CE1" w:rsidP="002B7EF4">
      <w:pPr>
        <w:spacing w:after="0" w:line="240" w:lineRule="auto"/>
        <w:ind w:left="119"/>
        <w:rPr>
          <w:rFonts w:ascii="Times New Roman" w:hAnsi="Times New Roman" w:cs="Times New Roman"/>
          <w:sz w:val="24"/>
          <w:szCs w:val="24"/>
        </w:rPr>
      </w:pPr>
      <w:r w:rsidRPr="002B7EF4">
        <w:rPr>
          <w:rFonts w:ascii="Times New Roman" w:hAnsi="Times New Roman" w:cs="Times New Roman"/>
          <w:b/>
          <w:color w:val="000000"/>
          <w:sz w:val="24"/>
          <w:szCs w:val="24"/>
        </w:rPr>
        <w:t>ОБЯЗАТЕЛЬНЫЕ УЧЕБНЫЕ МАТЕРИАЛЫ ДЛЯ УЧЕНИКА</w:t>
      </w:r>
    </w:p>
    <w:p w:rsidR="00EC6D1C" w:rsidRPr="002B7EF4" w:rsidRDefault="00603CE1" w:rsidP="002B7EF4">
      <w:pPr>
        <w:spacing w:after="0" w:line="240" w:lineRule="auto"/>
        <w:ind w:left="119"/>
        <w:jc w:val="both"/>
        <w:rPr>
          <w:rFonts w:ascii="Times New Roman" w:hAnsi="Times New Roman" w:cs="Times New Roman"/>
          <w:sz w:val="24"/>
          <w:szCs w:val="24"/>
        </w:rPr>
      </w:pPr>
      <w:proofErr w:type="gramStart"/>
      <w:r w:rsidRPr="002B7EF4">
        <w:rPr>
          <w:rFonts w:ascii="Times New Roman" w:hAnsi="Times New Roman" w:cs="Times New Roman"/>
          <w:color w:val="000000"/>
          <w:sz w:val="24"/>
          <w:szCs w:val="24"/>
        </w:rPr>
        <w:t xml:space="preserve">• Обществознание, 10 класс/ Боголюбов Л.Н., </w:t>
      </w:r>
      <w:proofErr w:type="spellStart"/>
      <w:r w:rsidRPr="002B7EF4">
        <w:rPr>
          <w:rFonts w:ascii="Times New Roman" w:hAnsi="Times New Roman" w:cs="Times New Roman"/>
          <w:color w:val="000000"/>
          <w:sz w:val="24"/>
          <w:szCs w:val="24"/>
        </w:rPr>
        <w:t>Лазебникова</w:t>
      </w:r>
      <w:proofErr w:type="spellEnd"/>
      <w:r w:rsidRPr="002B7EF4">
        <w:rPr>
          <w:rFonts w:ascii="Times New Roman" w:hAnsi="Times New Roman" w:cs="Times New Roman"/>
          <w:color w:val="000000"/>
          <w:sz w:val="24"/>
          <w:szCs w:val="24"/>
        </w:rPr>
        <w:t xml:space="preserve"> А.Ю., Матвеев А.И. и др.; под редакцией Боголюбова Л.Н., </w:t>
      </w:r>
      <w:proofErr w:type="spellStart"/>
      <w:r w:rsidRPr="002B7EF4">
        <w:rPr>
          <w:rFonts w:ascii="Times New Roman" w:hAnsi="Times New Roman" w:cs="Times New Roman"/>
          <w:color w:val="000000"/>
          <w:sz w:val="24"/>
          <w:szCs w:val="24"/>
        </w:rPr>
        <w:t>Лазебниковой</w:t>
      </w:r>
      <w:proofErr w:type="spellEnd"/>
      <w:r w:rsidRPr="002B7EF4">
        <w:rPr>
          <w:rFonts w:ascii="Times New Roman" w:hAnsi="Times New Roman" w:cs="Times New Roman"/>
          <w:color w:val="000000"/>
          <w:sz w:val="24"/>
          <w:szCs w:val="24"/>
        </w:rPr>
        <w:t xml:space="preserve"> </w:t>
      </w:r>
      <w:proofErr w:type="spellStart"/>
      <w:r w:rsidRPr="002B7EF4">
        <w:rPr>
          <w:rFonts w:ascii="Times New Roman" w:hAnsi="Times New Roman" w:cs="Times New Roman"/>
          <w:color w:val="000000"/>
          <w:sz w:val="24"/>
          <w:szCs w:val="24"/>
        </w:rPr>
        <w:t>А.Ю.,Акционерное</w:t>
      </w:r>
      <w:proofErr w:type="spellEnd"/>
      <w:r w:rsidRPr="002B7EF4">
        <w:rPr>
          <w:rFonts w:ascii="Times New Roman" w:hAnsi="Times New Roman" w:cs="Times New Roman"/>
          <w:color w:val="000000"/>
          <w:sz w:val="24"/>
          <w:szCs w:val="24"/>
        </w:rPr>
        <w:t xml:space="preserve"> общество «Издательство «Просвещение»</w:t>
      </w:r>
      <w:r w:rsidRPr="002B7EF4">
        <w:rPr>
          <w:rFonts w:ascii="Times New Roman" w:hAnsi="Times New Roman" w:cs="Times New Roman"/>
          <w:sz w:val="24"/>
          <w:szCs w:val="24"/>
        </w:rPr>
        <w:br/>
      </w:r>
      <w:bookmarkStart w:id="14" w:name="709e4831-5c1b-44e3-bddb-9944ecb0fbbd"/>
      <w:r w:rsidRPr="002B7EF4">
        <w:rPr>
          <w:rFonts w:ascii="Times New Roman" w:hAnsi="Times New Roman" w:cs="Times New Roman"/>
          <w:color w:val="000000"/>
          <w:sz w:val="24"/>
          <w:szCs w:val="24"/>
        </w:rPr>
        <w:t xml:space="preserve"> • Обществознание, 11 класс/ Боголюбов Л.Н., </w:t>
      </w:r>
      <w:proofErr w:type="spellStart"/>
      <w:r w:rsidRPr="002B7EF4">
        <w:rPr>
          <w:rFonts w:ascii="Times New Roman" w:hAnsi="Times New Roman" w:cs="Times New Roman"/>
          <w:color w:val="000000"/>
          <w:sz w:val="24"/>
          <w:szCs w:val="24"/>
        </w:rPr>
        <w:t>Лазебникова</w:t>
      </w:r>
      <w:proofErr w:type="spellEnd"/>
      <w:r w:rsidRPr="002B7EF4">
        <w:rPr>
          <w:rFonts w:ascii="Times New Roman" w:hAnsi="Times New Roman" w:cs="Times New Roman"/>
          <w:color w:val="000000"/>
          <w:sz w:val="24"/>
          <w:szCs w:val="24"/>
        </w:rPr>
        <w:t xml:space="preserve"> А.Ю., Матвеев А.И. и др.; под редакцией Боголюбова Л.Н., </w:t>
      </w:r>
      <w:proofErr w:type="spellStart"/>
      <w:r w:rsidRPr="002B7EF4">
        <w:rPr>
          <w:rFonts w:ascii="Times New Roman" w:hAnsi="Times New Roman" w:cs="Times New Roman"/>
          <w:color w:val="000000"/>
          <w:sz w:val="24"/>
          <w:szCs w:val="24"/>
        </w:rPr>
        <w:t>Лазебниковой</w:t>
      </w:r>
      <w:proofErr w:type="spellEnd"/>
      <w:r w:rsidRPr="002B7EF4">
        <w:rPr>
          <w:rFonts w:ascii="Times New Roman" w:hAnsi="Times New Roman" w:cs="Times New Roman"/>
          <w:color w:val="000000"/>
          <w:sz w:val="24"/>
          <w:szCs w:val="24"/>
        </w:rPr>
        <w:t xml:space="preserve"> </w:t>
      </w:r>
      <w:proofErr w:type="spellStart"/>
      <w:r w:rsidRPr="002B7EF4">
        <w:rPr>
          <w:rFonts w:ascii="Times New Roman" w:hAnsi="Times New Roman" w:cs="Times New Roman"/>
          <w:color w:val="000000"/>
          <w:sz w:val="24"/>
          <w:szCs w:val="24"/>
        </w:rPr>
        <w:t>А.Ю.,Акционерное</w:t>
      </w:r>
      <w:proofErr w:type="spellEnd"/>
      <w:r w:rsidRPr="002B7EF4">
        <w:rPr>
          <w:rFonts w:ascii="Times New Roman" w:hAnsi="Times New Roman" w:cs="Times New Roman"/>
          <w:color w:val="000000"/>
          <w:sz w:val="24"/>
          <w:szCs w:val="24"/>
        </w:rPr>
        <w:t xml:space="preserve"> общество «Издательство «Просвещение»</w:t>
      </w:r>
      <w:bookmarkEnd w:id="14"/>
      <w:proofErr w:type="gramEnd"/>
    </w:p>
    <w:p w:rsidR="00EC6D1C" w:rsidRPr="002B7EF4" w:rsidRDefault="00EC6D1C">
      <w:pPr>
        <w:spacing w:after="0" w:line="480" w:lineRule="auto"/>
        <w:ind w:left="120"/>
        <w:rPr>
          <w:rFonts w:ascii="Times New Roman" w:hAnsi="Times New Roman" w:cs="Times New Roman"/>
          <w:sz w:val="24"/>
          <w:szCs w:val="24"/>
        </w:rPr>
      </w:pPr>
    </w:p>
    <w:p w:rsidR="00EC6D1C" w:rsidRPr="002B7EF4" w:rsidRDefault="00EC6D1C">
      <w:pPr>
        <w:spacing w:after="0"/>
        <w:ind w:left="120"/>
        <w:rPr>
          <w:rFonts w:ascii="Times New Roman" w:hAnsi="Times New Roman" w:cs="Times New Roman"/>
          <w:sz w:val="24"/>
          <w:szCs w:val="24"/>
        </w:rPr>
      </w:pPr>
    </w:p>
    <w:p w:rsidR="00EC6D1C" w:rsidRPr="002B7EF4" w:rsidRDefault="00603CE1">
      <w:pPr>
        <w:spacing w:after="0" w:line="480" w:lineRule="auto"/>
        <w:ind w:left="120"/>
        <w:rPr>
          <w:rFonts w:ascii="Times New Roman" w:hAnsi="Times New Roman" w:cs="Times New Roman"/>
          <w:sz w:val="24"/>
          <w:szCs w:val="24"/>
        </w:rPr>
      </w:pPr>
      <w:r w:rsidRPr="002B7EF4">
        <w:rPr>
          <w:rFonts w:ascii="Times New Roman" w:hAnsi="Times New Roman" w:cs="Times New Roman"/>
          <w:b/>
          <w:color w:val="000000"/>
          <w:sz w:val="24"/>
          <w:szCs w:val="24"/>
        </w:rPr>
        <w:t>МЕТОДИЧЕСКИЕ МАТЕРИАЛЫ ДЛЯ УЧИТЕЛЯ</w:t>
      </w:r>
    </w:p>
    <w:p w:rsidR="00EC6D1C" w:rsidRPr="002B7EF4" w:rsidRDefault="00EC6D1C">
      <w:pPr>
        <w:spacing w:after="0" w:line="480" w:lineRule="auto"/>
        <w:ind w:left="120"/>
        <w:rPr>
          <w:rFonts w:ascii="Times New Roman" w:hAnsi="Times New Roman" w:cs="Times New Roman"/>
          <w:sz w:val="24"/>
          <w:szCs w:val="24"/>
        </w:rPr>
      </w:pPr>
    </w:p>
    <w:p w:rsidR="00EC6D1C" w:rsidRPr="002B7EF4" w:rsidRDefault="00EC6D1C">
      <w:pPr>
        <w:spacing w:after="0"/>
        <w:ind w:left="120"/>
        <w:rPr>
          <w:rFonts w:ascii="Times New Roman" w:hAnsi="Times New Roman" w:cs="Times New Roman"/>
          <w:sz w:val="24"/>
          <w:szCs w:val="24"/>
        </w:rPr>
      </w:pPr>
    </w:p>
    <w:p w:rsidR="00EC6D1C" w:rsidRPr="002B7EF4" w:rsidRDefault="00603CE1" w:rsidP="002B7EF4">
      <w:pPr>
        <w:spacing w:after="0" w:line="480" w:lineRule="auto"/>
        <w:ind w:left="120"/>
        <w:rPr>
          <w:rFonts w:ascii="Times New Roman" w:hAnsi="Times New Roman" w:cs="Times New Roman"/>
          <w:sz w:val="24"/>
          <w:szCs w:val="24"/>
        </w:rPr>
      </w:pPr>
      <w:r w:rsidRPr="002B7EF4">
        <w:rPr>
          <w:rFonts w:ascii="Times New Roman" w:hAnsi="Times New Roman" w:cs="Times New Roman"/>
          <w:b/>
          <w:color w:val="000000"/>
          <w:sz w:val="24"/>
          <w:szCs w:val="24"/>
        </w:rPr>
        <w:t>ЦИФРОВЫЕ ОБРАЗОВАТЕЛЬНЫЕ РЕСУРСЫ И РЕСУРСЫ СЕТИ ИНТЕРНЕТ</w:t>
      </w:r>
      <w:bookmarkStart w:id="15" w:name="ae8dfc76-3a09-41e0-9709-3fc2ade1ca6e1"/>
      <w:bookmarkEnd w:id="0"/>
      <w:bookmarkEnd w:id="15"/>
    </w:p>
    <w:sectPr w:rsidR="00EC6D1C" w:rsidRPr="002B7EF4" w:rsidSect="002B7EF4">
      <w:pgSz w:w="11906" w:h="16838"/>
      <w:pgMar w:top="567" w:right="567" w:bottom="567" w:left="1134"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60B8"/>
    <w:multiLevelType w:val="multilevel"/>
    <w:tmpl w:val="8E5AB6B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
    <w:nsid w:val="063971ED"/>
    <w:multiLevelType w:val="multilevel"/>
    <w:tmpl w:val="D1DA25D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
    <w:nsid w:val="121F747E"/>
    <w:multiLevelType w:val="multilevel"/>
    <w:tmpl w:val="880CAC2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3">
    <w:nsid w:val="132B0B08"/>
    <w:multiLevelType w:val="multilevel"/>
    <w:tmpl w:val="CF966646"/>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4">
    <w:nsid w:val="13985224"/>
    <w:multiLevelType w:val="multilevel"/>
    <w:tmpl w:val="0C347DEC"/>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5">
    <w:nsid w:val="1B9C5EA0"/>
    <w:multiLevelType w:val="multilevel"/>
    <w:tmpl w:val="E84EB304"/>
    <w:lvl w:ilvl="0">
      <w:start w:val="3"/>
      <w:numFmt w:val="decimal"/>
      <w:lvlText w:val="%1."/>
      <w:lvlJc w:val="left"/>
      <w:pPr>
        <w:tabs>
          <w:tab w:val="num" w:pos="0"/>
        </w:tabs>
        <w:ind w:left="960" w:hanging="360"/>
      </w:p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6">
    <w:nsid w:val="214C1793"/>
    <w:multiLevelType w:val="multilevel"/>
    <w:tmpl w:val="267CA630"/>
    <w:lvl w:ilvl="0">
      <w:start w:val="1"/>
      <w:numFmt w:val="decimal"/>
      <w:lvlText w:val="%1."/>
      <w:lvlJc w:val="left"/>
      <w:pPr>
        <w:tabs>
          <w:tab w:val="num" w:pos="0"/>
        </w:tabs>
        <w:ind w:left="960" w:hanging="360"/>
      </w:p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7">
    <w:nsid w:val="24B45542"/>
    <w:multiLevelType w:val="multilevel"/>
    <w:tmpl w:val="293C548A"/>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8">
    <w:nsid w:val="2FED61A1"/>
    <w:multiLevelType w:val="multilevel"/>
    <w:tmpl w:val="2EAE4C5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9">
    <w:nsid w:val="32273BD8"/>
    <w:multiLevelType w:val="multilevel"/>
    <w:tmpl w:val="36BE6B8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0">
    <w:nsid w:val="32786135"/>
    <w:multiLevelType w:val="multilevel"/>
    <w:tmpl w:val="DDD002D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1">
    <w:nsid w:val="348E5C49"/>
    <w:multiLevelType w:val="multilevel"/>
    <w:tmpl w:val="4EAECF1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2">
    <w:nsid w:val="37B26CB1"/>
    <w:multiLevelType w:val="multilevel"/>
    <w:tmpl w:val="31F4BAD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nsid w:val="45697E86"/>
    <w:multiLevelType w:val="multilevel"/>
    <w:tmpl w:val="4372C9F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4">
    <w:nsid w:val="51AE3DA3"/>
    <w:multiLevelType w:val="multilevel"/>
    <w:tmpl w:val="D2BAE27A"/>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5">
    <w:nsid w:val="542433BB"/>
    <w:multiLevelType w:val="multilevel"/>
    <w:tmpl w:val="B41299E4"/>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6">
    <w:nsid w:val="5475509A"/>
    <w:multiLevelType w:val="multilevel"/>
    <w:tmpl w:val="F34E777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7">
    <w:nsid w:val="6200588A"/>
    <w:multiLevelType w:val="multilevel"/>
    <w:tmpl w:val="E05A6F52"/>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8">
    <w:nsid w:val="657D4277"/>
    <w:multiLevelType w:val="multilevel"/>
    <w:tmpl w:val="3874399E"/>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19">
    <w:nsid w:val="69715F1A"/>
    <w:multiLevelType w:val="multilevel"/>
    <w:tmpl w:val="643826D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0">
    <w:nsid w:val="726B4B19"/>
    <w:multiLevelType w:val="multilevel"/>
    <w:tmpl w:val="8F4A8976"/>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1">
    <w:nsid w:val="78617269"/>
    <w:multiLevelType w:val="multilevel"/>
    <w:tmpl w:val="FD0ECCE6"/>
    <w:lvl w:ilvl="0">
      <w:start w:val="2"/>
      <w:numFmt w:val="decimal"/>
      <w:lvlText w:val="%1."/>
      <w:lvlJc w:val="left"/>
      <w:pPr>
        <w:tabs>
          <w:tab w:val="num" w:pos="0"/>
        </w:tabs>
        <w:ind w:left="960" w:hanging="360"/>
      </w:p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2">
    <w:nsid w:val="79753D4A"/>
    <w:multiLevelType w:val="multilevel"/>
    <w:tmpl w:val="01B497C8"/>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23">
    <w:nsid w:val="7B16581E"/>
    <w:multiLevelType w:val="multilevel"/>
    <w:tmpl w:val="8BE8CAE6"/>
    <w:lvl w:ilvl="0">
      <w:start w:val="1"/>
      <w:numFmt w:val="bullet"/>
      <w:lvlText w:val=""/>
      <w:lvlJc w:val="left"/>
      <w:pPr>
        <w:tabs>
          <w:tab w:val="num" w:pos="0"/>
        </w:tabs>
        <w:ind w:left="960" w:hanging="360"/>
      </w:pPr>
      <w:rPr>
        <w:rFonts w:ascii="Symbol" w:hAnsi="Symbol" w:cs="Symbol" w:hint="default"/>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num w:numId="1">
    <w:abstractNumId w:val="22"/>
  </w:num>
  <w:num w:numId="2">
    <w:abstractNumId w:val="8"/>
  </w:num>
  <w:num w:numId="3">
    <w:abstractNumId w:val="18"/>
  </w:num>
  <w:num w:numId="4">
    <w:abstractNumId w:val="19"/>
  </w:num>
  <w:num w:numId="5">
    <w:abstractNumId w:val="16"/>
  </w:num>
  <w:num w:numId="6">
    <w:abstractNumId w:val="15"/>
  </w:num>
  <w:num w:numId="7">
    <w:abstractNumId w:val="10"/>
  </w:num>
  <w:num w:numId="8">
    <w:abstractNumId w:val="13"/>
  </w:num>
  <w:num w:numId="9">
    <w:abstractNumId w:val="4"/>
  </w:num>
  <w:num w:numId="10">
    <w:abstractNumId w:val="3"/>
  </w:num>
  <w:num w:numId="11">
    <w:abstractNumId w:val="20"/>
  </w:num>
  <w:num w:numId="12">
    <w:abstractNumId w:val="1"/>
  </w:num>
  <w:num w:numId="13">
    <w:abstractNumId w:val="6"/>
  </w:num>
  <w:num w:numId="14">
    <w:abstractNumId w:val="23"/>
  </w:num>
  <w:num w:numId="15">
    <w:abstractNumId w:val="9"/>
  </w:num>
  <w:num w:numId="16">
    <w:abstractNumId w:val="14"/>
  </w:num>
  <w:num w:numId="17">
    <w:abstractNumId w:val="21"/>
  </w:num>
  <w:num w:numId="18">
    <w:abstractNumId w:val="7"/>
  </w:num>
  <w:num w:numId="19">
    <w:abstractNumId w:val="17"/>
  </w:num>
  <w:num w:numId="20">
    <w:abstractNumId w:val="5"/>
  </w:num>
  <w:num w:numId="21">
    <w:abstractNumId w:val="2"/>
  </w:num>
  <w:num w:numId="22">
    <w:abstractNumId w:val="0"/>
  </w:num>
  <w:num w:numId="23">
    <w:abstractNumId w:val="11"/>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grammar="clean"/>
  <w:defaultTabStop w:val="708"/>
  <w:autoHyphenation/>
  <w:characterSpacingControl w:val="doNotCompress"/>
  <w:compat>
    <w:useFELayout/>
    <w:compatSetting w:name="compatibilityMode" w:uri="http://schemas.microsoft.com/office/word" w:val="12"/>
  </w:compat>
  <w:rsids>
    <w:rsidRoot w:val="00EC6D1C"/>
    <w:rsid w:val="00214399"/>
    <w:rsid w:val="002B7EF4"/>
    <w:rsid w:val="00603CE1"/>
    <w:rsid w:val="00EC5A2F"/>
    <w:rsid w:val="00EC6D1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pPr>
      <w:spacing w:after="200" w:line="276" w:lineRule="auto"/>
    </w:pPr>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uiPriority w:val="99"/>
    <w:qFormat/>
    <w:rsid w:val="00841CD9"/>
  </w:style>
  <w:style w:type="character" w:customStyle="1" w:styleId="10">
    <w:name w:val="Заголовок 1 Знак"/>
    <w:basedOn w:val="a0"/>
    <w:link w:val="1"/>
    <w:uiPriority w:val="9"/>
    <w:qFormat/>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qFormat/>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qFormat/>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qFormat/>
    <w:rsid w:val="00841CD9"/>
    <w:rPr>
      <w:rFonts w:asciiTheme="majorHAnsi" w:eastAsiaTheme="majorEastAsia" w:hAnsiTheme="majorHAnsi" w:cstheme="majorBidi"/>
      <w:b/>
      <w:bCs/>
      <w:i/>
      <w:iCs/>
      <w:color w:val="4F81BD" w:themeColor="accent1"/>
    </w:rPr>
  </w:style>
  <w:style w:type="character" w:customStyle="1" w:styleId="a5">
    <w:name w:val="Подзаголовок Знак"/>
    <w:basedOn w:val="a0"/>
    <w:link w:val="a6"/>
    <w:uiPriority w:val="11"/>
    <w:qFormat/>
    <w:rsid w:val="00841CD9"/>
    <w:rPr>
      <w:rFonts w:asciiTheme="majorHAnsi" w:eastAsiaTheme="majorEastAsia" w:hAnsiTheme="majorHAnsi" w:cstheme="majorBidi"/>
      <w:i/>
      <w:iCs/>
      <w:color w:val="4F81BD" w:themeColor="accent1"/>
      <w:spacing w:val="15"/>
      <w:sz w:val="24"/>
      <w:szCs w:val="24"/>
    </w:rPr>
  </w:style>
  <w:style w:type="character" w:customStyle="1" w:styleId="a7">
    <w:name w:val="Название Знак"/>
    <w:basedOn w:val="a0"/>
    <w:link w:val="a8"/>
    <w:uiPriority w:val="10"/>
    <w:qFormat/>
    <w:rsid w:val="00841CD9"/>
    <w:rPr>
      <w:rFonts w:asciiTheme="majorHAnsi" w:eastAsiaTheme="majorEastAsia" w:hAnsiTheme="majorHAnsi" w:cstheme="majorBidi"/>
      <w:color w:val="17365D" w:themeColor="text2" w:themeShade="BF"/>
      <w:spacing w:val="5"/>
      <w:kern w:val="2"/>
      <w:sz w:val="52"/>
      <w:szCs w:val="52"/>
    </w:rPr>
  </w:style>
  <w:style w:type="character" w:styleId="a9">
    <w:name w:val="Emphasis"/>
    <w:basedOn w:val="a0"/>
    <w:uiPriority w:val="20"/>
    <w:qFormat/>
    <w:rsid w:val="00D1197D"/>
    <w:rPr>
      <w:i/>
      <w:iCs/>
    </w:rPr>
  </w:style>
  <w:style w:type="character" w:customStyle="1" w:styleId="-">
    <w:name w:val="Интернет-ссылка"/>
    <w:basedOn w:val="a0"/>
    <w:uiPriority w:val="99"/>
    <w:unhideWhenUsed/>
    <w:rPr>
      <w:color w:val="0000FF" w:themeColor="hyperlink"/>
      <w:u w:val="single"/>
    </w:rPr>
  </w:style>
  <w:style w:type="paragraph" w:customStyle="1" w:styleId="aa">
    <w:name w:val="Заголовок"/>
    <w:basedOn w:val="a"/>
    <w:next w:val="ab"/>
    <w:qFormat/>
    <w:pPr>
      <w:keepNext/>
      <w:spacing w:before="240" w:after="120"/>
    </w:pPr>
    <w:rPr>
      <w:rFonts w:ascii="PT Astra Serif" w:eastAsia="Tahoma" w:hAnsi="PT Astra Serif" w:cs="Noto Sans Devanagari"/>
      <w:sz w:val="28"/>
      <w:szCs w:val="28"/>
    </w:rPr>
  </w:style>
  <w:style w:type="paragraph" w:styleId="ab">
    <w:name w:val="Body Text"/>
    <w:basedOn w:val="a"/>
    <w:pPr>
      <w:spacing w:after="140"/>
    </w:pPr>
  </w:style>
  <w:style w:type="paragraph" w:styleId="ac">
    <w:name w:val="List"/>
    <w:basedOn w:val="ab"/>
    <w:rPr>
      <w:rFonts w:ascii="PT Astra Serif" w:hAnsi="PT Astra Serif" w:cs="Noto Sans Devanagari"/>
    </w:r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index heading"/>
    <w:basedOn w:val="a"/>
    <w:qFormat/>
    <w:pPr>
      <w:suppressLineNumbers/>
    </w:pPr>
    <w:rPr>
      <w:rFonts w:ascii="PT Astra Serif" w:hAnsi="PT Astra Serif" w:cs="Noto Sans Devanagari"/>
    </w:rPr>
  </w:style>
  <w:style w:type="paragraph" w:customStyle="1" w:styleId="af">
    <w:name w:val="Колонтитул"/>
    <w:basedOn w:val="a"/>
    <w:qFormat/>
  </w:style>
  <w:style w:type="paragraph" w:styleId="a4">
    <w:name w:val="header"/>
    <w:basedOn w:val="a"/>
    <w:link w:val="a3"/>
    <w:uiPriority w:val="99"/>
    <w:unhideWhenUsed/>
    <w:rsid w:val="00841CD9"/>
    <w:pPr>
      <w:tabs>
        <w:tab w:val="center" w:pos="4680"/>
        <w:tab w:val="right" w:pos="9360"/>
      </w:tabs>
    </w:pPr>
  </w:style>
  <w:style w:type="paragraph" w:styleId="af0">
    <w:name w:val="Normal Indent"/>
    <w:basedOn w:val="a"/>
    <w:uiPriority w:val="99"/>
    <w:unhideWhenUsed/>
    <w:qFormat/>
    <w:rsid w:val="00841CD9"/>
    <w:pPr>
      <w:ind w:left="720"/>
    </w:pPr>
  </w:style>
  <w:style w:type="paragraph" w:styleId="a6">
    <w:name w:val="Subtitle"/>
    <w:basedOn w:val="a"/>
    <w:next w:val="a"/>
    <w:link w:val="a5"/>
    <w:uiPriority w:val="11"/>
    <w:qFormat/>
    <w:rsid w:val="00841CD9"/>
    <w:pPr>
      <w:ind w:left="86"/>
    </w:pPr>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7"/>
    <w:uiPriority w:val="10"/>
    <w:qFormat/>
    <w:rsid w:val="00841CD9"/>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table" w:styleId="af1">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2">
    <w:name w:val="Balloon Text"/>
    <w:basedOn w:val="a"/>
    <w:link w:val="af3"/>
    <w:uiPriority w:val="99"/>
    <w:semiHidden/>
    <w:unhideWhenUsed/>
    <w:rsid w:val="00214399"/>
    <w:pPr>
      <w:spacing w:after="0" w:line="240" w:lineRule="auto"/>
    </w:pPr>
    <w:rPr>
      <w:rFonts w:ascii="Tahoma" w:hAnsi="Tahoma" w:cs="Tahoma"/>
      <w:sz w:val="16"/>
      <w:szCs w:val="16"/>
    </w:rPr>
  </w:style>
  <w:style w:type="character" w:customStyle="1" w:styleId="af3">
    <w:name w:val="Текст выноски Знак"/>
    <w:basedOn w:val="a0"/>
    <w:link w:val="af2"/>
    <w:uiPriority w:val="99"/>
    <w:semiHidden/>
    <w:rsid w:val="0021439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07a4"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ceec" TargetMode="External"/><Relationship Id="rId68" Type="http://schemas.openxmlformats.org/officeDocument/2006/relationships/hyperlink" Target="https://m.edsoo.ru/f5ecacd2" TargetMode="External"/><Relationship Id="rId84" Type="http://schemas.openxmlformats.org/officeDocument/2006/relationships/hyperlink" Target="https://m.edsoo.ru/f5ecd5f4" TargetMode="External"/><Relationship Id="rId89" Type="http://schemas.openxmlformats.org/officeDocument/2006/relationships/hyperlink" Target="https://m.edsoo.ru/f5ecd950" TargetMode="External"/><Relationship Id="rId112" Type="http://schemas.openxmlformats.org/officeDocument/2006/relationships/hyperlink" Target="https://m.edsoo.ru/f5ed129e" TargetMode="External"/><Relationship Id="rId133" Type="http://schemas.openxmlformats.org/officeDocument/2006/relationships/hyperlink" Target="https://m.edsoo.ru/f5ed380a" TargetMode="External"/><Relationship Id="rId138" Type="http://schemas.openxmlformats.org/officeDocument/2006/relationships/hyperlink" Target="https://m.edsoo.ru/f5ed5772" TargetMode="External"/><Relationship Id="rId154" Type="http://schemas.openxmlformats.org/officeDocument/2006/relationships/hyperlink" Target="https://m.edsoo.ru/f8408fe4" TargetMode="External"/><Relationship Id="rId159" Type="http://schemas.openxmlformats.org/officeDocument/2006/relationships/fontTable" Target="fontTable.xml"/><Relationship Id="rId16" Type="http://schemas.openxmlformats.org/officeDocument/2006/relationships/hyperlink" Target="https://m.edsoo.ru/7f41c418" TargetMode="External"/><Relationship Id="rId107" Type="http://schemas.openxmlformats.org/officeDocument/2006/relationships/hyperlink" Target="https://m.edsoo.ru/f5ed27a2"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cc8a" TargetMode="External"/><Relationship Id="rId58" Type="http://schemas.openxmlformats.org/officeDocument/2006/relationships/hyperlink" Target="https://m.edsoo.ru/f5ecb36c" TargetMode="External"/><Relationship Id="rId74" Type="http://schemas.openxmlformats.org/officeDocument/2006/relationships/hyperlink" Target="https://m.edsoo.ru/f5ecc3ac" TargetMode="External"/><Relationship Id="rId79" Type="http://schemas.openxmlformats.org/officeDocument/2006/relationships/hyperlink" Target="https://m.edsoo.ru/f5ecd1d0" TargetMode="External"/><Relationship Id="rId102" Type="http://schemas.openxmlformats.org/officeDocument/2006/relationships/hyperlink" Target="https://m.edsoo.ru/f5ed1bcc" TargetMode="External"/><Relationship Id="rId123" Type="http://schemas.openxmlformats.org/officeDocument/2006/relationships/hyperlink" Target="https://m.edsoo.ru/f84050c4" TargetMode="External"/><Relationship Id="rId128" Type="http://schemas.openxmlformats.org/officeDocument/2006/relationships/hyperlink" Target="https://m.edsoo.ru/f5ed414c" TargetMode="External"/><Relationship Id="rId144" Type="http://schemas.openxmlformats.org/officeDocument/2006/relationships/hyperlink" Target="https://m.edsoo.ru/f8407fe0" TargetMode="External"/><Relationship Id="rId149" Type="http://schemas.openxmlformats.org/officeDocument/2006/relationships/hyperlink" Target="https://m.edsoo.ru/f84091d8" TargetMode="External"/><Relationship Id="rId5" Type="http://schemas.openxmlformats.org/officeDocument/2006/relationships/settings" Target="settings.xml"/><Relationship Id="rId90" Type="http://schemas.openxmlformats.org/officeDocument/2006/relationships/hyperlink" Target="https://m.edsoo.ru/f5ecd1d0" TargetMode="External"/><Relationship Id="rId95" Type="http://schemas.openxmlformats.org/officeDocument/2006/relationships/hyperlink" Target="https://m.edsoo.ru/f5ece328" TargetMode="External"/><Relationship Id="rId160" Type="http://schemas.openxmlformats.org/officeDocument/2006/relationships/theme" Target="theme/theme1.xm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d068" TargetMode="External"/><Relationship Id="rId69" Type="http://schemas.openxmlformats.org/officeDocument/2006/relationships/hyperlink" Target="https://m.edsoo.ru/f5ecc230" TargetMode="External"/><Relationship Id="rId113" Type="http://schemas.openxmlformats.org/officeDocument/2006/relationships/hyperlink" Target="https://m.edsoo.ru/f5ed0de4" TargetMode="External"/><Relationship Id="rId118" Type="http://schemas.openxmlformats.org/officeDocument/2006/relationships/hyperlink" Target="https://m.edsoo.ru/f5ed2b30" TargetMode="External"/><Relationship Id="rId134" Type="http://schemas.openxmlformats.org/officeDocument/2006/relationships/hyperlink" Target="https://m.edsoo.ru/f5ed3d46" TargetMode="External"/><Relationship Id="rId139" Type="http://schemas.openxmlformats.org/officeDocument/2006/relationships/hyperlink" Target="https://m.edsoo.ru/f84050c4" TargetMode="External"/><Relationship Id="rId80" Type="http://schemas.openxmlformats.org/officeDocument/2006/relationships/hyperlink" Target="https://m.edsoo.ru/f5ecf408" TargetMode="External"/><Relationship Id="rId85" Type="http://schemas.openxmlformats.org/officeDocument/2006/relationships/hyperlink" Target="https://m.edsoo.ru/f5ecd7b6" TargetMode="External"/><Relationship Id="rId150" Type="http://schemas.openxmlformats.org/officeDocument/2006/relationships/hyperlink" Target="https://m.edsoo.ru/f840608c" TargetMode="External"/><Relationship Id="rId155" Type="http://schemas.openxmlformats.org/officeDocument/2006/relationships/hyperlink" Target="https://m.edsoo.ru/f84091d8"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88a" TargetMode="External"/><Relationship Id="rId103" Type="http://schemas.openxmlformats.org/officeDocument/2006/relationships/hyperlink" Target="https://m.edsoo.ru/f5ed1dca" TargetMode="External"/><Relationship Id="rId108" Type="http://schemas.openxmlformats.org/officeDocument/2006/relationships/hyperlink" Target="https://m.edsoo.ru/f5ed0088" TargetMode="External"/><Relationship Id="rId124" Type="http://schemas.openxmlformats.org/officeDocument/2006/relationships/hyperlink" Target="https://m.edsoo.ru/f5ed347c" TargetMode="External"/><Relationship Id="rId129" Type="http://schemas.openxmlformats.org/officeDocument/2006/relationships/hyperlink" Target="https://m.edsoo.ru/f5ed4b56"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54" Type="http://schemas.openxmlformats.org/officeDocument/2006/relationships/hyperlink" Target="https://m.edsoo.ru/f5ecc514" TargetMode="External"/><Relationship Id="rId62" Type="http://schemas.openxmlformats.org/officeDocument/2006/relationships/hyperlink" Target="https://m.edsoo.ru/f5ecbd30" TargetMode="External"/><Relationship Id="rId70" Type="http://schemas.openxmlformats.org/officeDocument/2006/relationships/hyperlink" Target="https://m.edsoo.ru/f5ecc096" TargetMode="External"/><Relationship Id="rId75" Type="http://schemas.openxmlformats.org/officeDocument/2006/relationships/hyperlink" Target="https://m.edsoo.ru/f5ecb07e" TargetMode="External"/><Relationship Id="rId83" Type="http://schemas.openxmlformats.org/officeDocument/2006/relationships/hyperlink" Target="https://m.edsoo.ru/f5ecd360" TargetMode="External"/><Relationship Id="rId88" Type="http://schemas.openxmlformats.org/officeDocument/2006/relationships/hyperlink" Target="https://m.edsoo.ru/f5ece8aa" TargetMode="External"/><Relationship Id="rId91" Type="http://schemas.openxmlformats.org/officeDocument/2006/relationships/hyperlink" Target="https://m.edsoo.ru/f5ecd950" TargetMode="External"/><Relationship Id="rId96" Type="http://schemas.openxmlformats.org/officeDocument/2006/relationships/hyperlink" Target="https://m.edsoo.ru/f5ecea80" TargetMode="External"/><Relationship Id="rId111" Type="http://schemas.openxmlformats.org/officeDocument/2006/relationships/hyperlink" Target="https://m.edsoo.ru/f5ed112c" TargetMode="External"/><Relationship Id="rId132" Type="http://schemas.openxmlformats.org/officeDocument/2006/relationships/hyperlink" Target="https://m.edsoo.ru/f5ed39c2" TargetMode="External"/><Relationship Id="rId140" Type="http://schemas.openxmlformats.org/officeDocument/2006/relationships/hyperlink" Target="https://m.edsoo.ru/f8405614" TargetMode="External"/><Relationship Id="rId145" Type="http://schemas.openxmlformats.org/officeDocument/2006/relationships/hyperlink" Target="https://m.edsoo.ru/f8408382" TargetMode="External"/><Relationship Id="rId153" Type="http://schemas.openxmlformats.org/officeDocument/2006/relationships/hyperlink" Target="https://m.edsoo.ru/f84094f8"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418"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57" Type="http://schemas.openxmlformats.org/officeDocument/2006/relationships/hyperlink" Target="https://m.edsoo.ru/f5ecbe7a" TargetMode="External"/><Relationship Id="rId106" Type="http://schemas.openxmlformats.org/officeDocument/2006/relationships/hyperlink" Target="https://m.edsoo.ru/f5ed25d6" TargetMode="External"/><Relationship Id="rId114" Type="http://schemas.openxmlformats.org/officeDocument/2006/relationships/hyperlink" Target="https://m.edsoo.ru/f5ed0fba" TargetMode="External"/><Relationship Id="rId119" Type="http://schemas.openxmlformats.org/officeDocument/2006/relationships/hyperlink" Target="https://m.edsoo.ru/f5ed2964" TargetMode="External"/><Relationship Id="rId127" Type="http://schemas.openxmlformats.org/officeDocument/2006/relationships/hyperlink" Target="https://m.edsoo.ru/f5ed49b2"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cb04" TargetMode="External"/><Relationship Id="rId60" Type="http://schemas.openxmlformats.org/officeDocument/2006/relationships/hyperlink" Target="https://m.edsoo.ru/f5ecba38" TargetMode="External"/><Relationship Id="rId65" Type="http://schemas.openxmlformats.org/officeDocument/2006/relationships/hyperlink" Target="https://m.edsoo.ru/f5ecbe7a" TargetMode="External"/><Relationship Id="rId73" Type="http://schemas.openxmlformats.org/officeDocument/2006/relationships/hyperlink" Target="https://m.edsoo.ru/f5ecc3ac" TargetMode="External"/><Relationship Id="rId78" Type="http://schemas.openxmlformats.org/officeDocument/2006/relationships/hyperlink" Target="https://m.edsoo.ru/f5ecc97e" TargetMode="External"/><Relationship Id="rId81" Type="http://schemas.openxmlformats.org/officeDocument/2006/relationships/hyperlink" Target="https://m.edsoo.ru/f5ecd1d0" TargetMode="External"/><Relationship Id="rId86" Type="http://schemas.openxmlformats.org/officeDocument/2006/relationships/hyperlink" Target="https://m.edsoo.ru/f5ece56c" TargetMode="External"/><Relationship Id="rId94" Type="http://schemas.openxmlformats.org/officeDocument/2006/relationships/hyperlink" Target="https://m.edsoo.ru/f5ecdd38" TargetMode="External"/><Relationship Id="rId99" Type="http://schemas.openxmlformats.org/officeDocument/2006/relationships/hyperlink" Target="https://m.edsoo.ru/f5ecf962" TargetMode="External"/><Relationship Id="rId101" Type="http://schemas.openxmlformats.org/officeDocument/2006/relationships/hyperlink" Target="https://m.edsoo.ru/f5ecfe62" TargetMode="External"/><Relationship Id="rId122" Type="http://schemas.openxmlformats.org/officeDocument/2006/relationships/hyperlink" Target="https://m.edsoo.ru/f5ed3274" TargetMode="External"/><Relationship Id="rId130" Type="http://schemas.openxmlformats.org/officeDocument/2006/relationships/hyperlink" Target="https://m.edsoo.ru/f5ed4dae" TargetMode="External"/><Relationship Id="rId135" Type="http://schemas.openxmlformats.org/officeDocument/2006/relationships/hyperlink" Target="https://m.edsoo.ru/f5ed3f94" TargetMode="External"/><Relationship Id="rId143" Type="http://schemas.openxmlformats.org/officeDocument/2006/relationships/hyperlink" Target="https://m.edsoo.ru/f8407e0a" TargetMode="External"/><Relationship Id="rId148" Type="http://schemas.openxmlformats.org/officeDocument/2006/relationships/hyperlink" Target="https://m.edsoo.ru/f84085e4" TargetMode="External"/><Relationship Id="rId151" Type="http://schemas.openxmlformats.org/officeDocument/2006/relationships/hyperlink" Target="https://m.edsoo.ru/f8409354" TargetMode="External"/><Relationship Id="rId156" Type="http://schemas.openxmlformats.org/officeDocument/2006/relationships/hyperlink" Target="https://m.edsoo.ru/f8409354" TargetMode="External"/><Relationship Id="rId4" Type="http://schemas.microsoft.com/office/2007/relationships/stylesWithEffects" Target="stylesWithEffect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0286" TargetMode="External"/><Relationship Id="rId34" Type="http://schemas.openxmlformats.org/officeDocument/2006/relationships/hyperlink" Target="https://m.edsoo.ru/7f41cf62" TargetMode="External"/><Relationship Id="rId50" Type="http://schemas.openxmlformats.org/officeDocument/2006/relationships/hyperlink" Target="https://m.edsoo.ru/7f41cf62" TargetMode="External"/><Relationship Id="rId55" Type="http://schemas.openxmlformats.org/officeDocument/2006/relationships/hyperlink" Target="https://m.edsoo.ru/f5eca7e6" TargetMode="External"/><Relationship Id="rId76" Type="http://schemas.openxmlformats.org/officeDocument/2006/relationships/hyperlink" Target="https://m.edsoo.ru/f5ecae26" TargetMode="External"/><Relationship Id="rId97" Type="http://schemas.openxmlformats.org/officeDocument/2006/relationships/hyperlink" Target="https://m.edsoo.ru/f5ecec2e" TargetMode="External"/><Relationship Id="rId104" Type="http://schemas.openxmlformats.org/officeDocument/2006/relationships/hyperlink" Target="https://m.edsoo.ru/f5ed218a" TargetMode="External"/><Relationship Id="rId120" Type="http://schemas.openxmlformats.org/officeDocument/2006/relationships/hyperlink" Target="https://m.edsoo.ru/f5ed2cf2" TargetMode="External"/><Relationship Id="rId125" Type="http://schemas.openxmlformats.org/officeDocument/2006/relationships/hyperlink" Target="https://m.edsoo.ru/f5ed363e" TargetMode="External"/><Relationship Id="rId141" Type="http://schemas.openxmlformats.org/officeDocument/2006/relationships/hyperlink" Target="https://m.edsoo.ru/f84096d8" TargetMode="External"/><Relationship Id="rId146" Type="http://schemas.openxmlformats.org/officeDocument/2006/relationships/hyperlink" Target="https://m.edsoo.ru/f840876a" TargetMode="External"/><Relationship Id="rId7" Type="http://schemas.openxmlformats.org/officeDocument/2006/relationships/image" Target="media/image1.jpeg"/><Relationship Id="rId71" Type="http://schemas.openxmlformats.org/officeDocument/2006/relationships/hyperlink" Target="https://m.edsoo.ru/f5ecbd30" TargetMode="External"/><Relationship Id="rId92" Type="http://schemas.openxmlformats.org/officeDocument/2006/relationships/hyperlink" Target="https://m.edsoo.ru/f5ecdaf4" TargetMode="External"/><Relationship Id="rId2" Type="http://schemas.openxmlformats.org/officeDocument/2006/relationships/numbering" Target="numbering.xml"/><Relationship Id="rId29" Type="http://schemas.openxmlformats.org/officeDocument/2006/relationships/hyperlink" Target="https://m.edsoo.ru/7f41c418"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a52" TargetMode="External"/><Relationship Id="rId87" Type="http://schemas.openxmlformats.org/officeDocument/2006/relationships/hyperlink" Target="https://m.edsoo.ru/f5ecf408" TargetMode="External"/><Relationship Id="rId110" Type="http://schemas.openxmlformats.org/officeDocument/2006/relationships/hyperlink" Target="https://m.edsoo.ru/f5ed0416" TargetMode="External"/><Relationship Id="rId115" Type="http://schemas.openxmlformats.org/officeDocument/2006/relationships/hyperlink" Target="https://m.edsoo.ru/f5ed092a" TargetMode="External"/><Relationship Id="rId131" Type="http://schemas.openxmlformats.org/officeDocument/2006/relationships/hyperlink" Target="https://m.edsoo.ru/f5ed4444" TargetMode="External"/><Relationship Id="rId136" Type="http://schemas.openxmlformats.org/officeDocument/2006/relationships/hyperlink" Target="https://m.edsoo.ru/f5ed536c" TargetMode="External"/><Relationship Id="rId157" Type="http://schemas.openxmlformats.org/officeDocument/2006/relationships/hyperlink" Target="https://m.edsoo.ru/f8409be2" TargetMode="External"/><Relationship Id="rId61" Type="http://schemas.openxmlformats.org/officeDocument/2006/relationships/hyperlink" Target="https://m.edsoo.ru/f5ecbbaa" TargetMode="External"/><Relationship Id="rId82" Type="http://schemas.openxmlformats.org/officeDocument/2006/relationships/hyperlink" Target="https://m.edsoo.ru/f5ecf598" TargetMode="External"/><Relationship Id="rId152" Type="http://schemas.openxmlformats.org/officeDocument/2006/relationships/hyperlink" Target="https://m.edsoo.ru/f8409354"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204" TargetMode="External"/><Relationship Id="rId77" Type="http://schemas.openxmlformats.org/officeDocument/2006/relationships/hyperlink" Target="https://m.edsoo.ru/f5ecc802" TargetMode="External"/><Relationship Id="rId100" Type="http://schemas.openxmlformats.org/officeDocument/2006/relationships/hyperlink" Target="https://m.edsoo.ru/f5ecfce6" TargetMode="External"/><Relationship Id="rId105" Type="http://schemas.openxmlformats.org/officeDocument/2006/relationships/hyperlink" Target="https://m.edsoo.ru/f5ed23b0" TargetMode="External"/><Relationship Id="rId126" Type="http://schemas.openxmlformats.org/officeDocument/2006/relationships/hyperlink" Target="https://m.edsoo.ru/f8409a34" TargetMode="External"/><Relationship Id="rId147" Type="http://schemas.openxmlformats.org/officeDocument/2006/relationships/hyperlink" Target="https://m.edsoo.ru/f84058f8" TargetMode="External"/><Relationship Id="rId8" Type="http://schemas.openxmlformats.org/officeDocument/2006/relationships/hyperlink" Target="https://m.edsoo.ru/7f41c418" TargetMode="External"/><Relationship Id="rId51" Type="http://schemas.openxmlformats.org/officeDocument/2006/relationships/hyperlink" Target="https://m.edsoo.ru/7f41cf62" TargetMode="External"/><Relationship Id="rId72" Type="http://schemas.openxmlformats.org/officeDocument/2006/relationships/hyperlink" Target="https://m.edsoo.ru/f5ecbd30" TargetMode="External"/><Relationship Id="rId93" Type="http://schemas.openxmlformats.org/officeDocument/2006/relationships/hyperlink" Target="https://m.edsoo.ru/f5ecdd38" TargetMode="External"/><Relationship Id="rId98" Type="http://schemas.openxmlformats.org/officeDocument/2006/relationships/hyperlink" Target="https://m.edsoo.ru/f5ecf7aa" TargetMode="External"/><Relationship Id="rId121" Type="http://schemas.openxmlformats.org/officeDocument/2006/relationships/hyperlink" Target="https://m.edsoo.ru/f5ed2efa" TargetMode="External"/><Relationship Id="rId142" Type="http://schemas.openxmlformats.org/officeDocument/2006/relationships/hyperlink" Target="https://m.edsoo.ru/f8407658" TargetMode="External"/><Relationship Id="rId3" Type="http://schemas.openxmlformats.org/officeDocument/2006/relationships/styles" Target="style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ab9c" TargetMode="External"/><Relationship Id="rId116" Type="http://schemas.openxmlformats.org/officeDocument/2006/relationships/hyperlink" Target="https://m.edsoo.ru/f5ed0ad8" TargetMode="External"/><Relationship Id="rId137" Type="http://schemas.openxmlformats.org/officeDocument/2006/relationships/hyperlink" Target="https://m.edsoo.ru/f5ed5538" TargetMode="External"/><Relationship Id="rId158" Type="http://schemas.openxmlformats.org/officeDocument/2006/relationships/hyperlink" Target="https://m.edsoo.ru/f840bc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CEBB27-E6ED-4B07-B5F4-BF0DEF61C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29</Pages>
  <Words>11500</Words>
  <Characters>65553</Characters>
  <Application>Microsoft Office Word</Application>
  <DocSecurity>0</DocSecurity>
  <Lines>546</Lines>
  <Paragraphs>153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Василь</dc:creator>
  <dc:description/>
  <cp:lastModifiedBy>user</cp:lastModifiedBy>
  <cp:revision>12</cp:revision>
  <cp:lastPrinted>2024-12-14T08:49:00Z</cp:lastPrinted>
  <dcterms:created xsi:type="dcterms:W3CDTF">2024-09-25T09:47:00Z</dcterms:created>
  <dcterms:modified xsi:type="dcterms:W3CDTF">2024-12-14T15:46:00Z</dcterms:modified>
  <dc:language>ru-RU</dc:language>
</cp:coreProperties>
</file>